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BC2" w:rsidRDefault="0073606D" w:rsidP="00D61F2D">
      <w:pPr>
        <w:jc w:val="center"/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</w:pPr>
      <w:r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  <w:t xml:space="preserve">Appel à projets </w:t>
      </w:r>
    </w:p>
    <w:p w:rsidR="0073606D" w:rsidRPr="00D61F2D" w:rsidRDefault="0073606D" w:rsidP="00D61F2D">
      <w:pPr>
        <w:jc w:val="center"/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</w:pPr>
      <w:r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  <w:t>Chaire</w:t>
      </w:r>
      <w:r w:rsidR="006907B5"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  <w:t>s</w:t>
      </w:r>
      <w:bookmarkStart w:id="0" w:name="_GoBack"/>
      <w:bookmarkEnd w:id="0"/>
      <w:r>
        <w:rPr>
          <w:rFonts w:ascii="Trebuchet MS" w:eastAsiaTheme="minorEastAsia" w:hAnsi="Trebuchet MS"/>
          <w:b/>
          <w:iCs/>
          <w:color w:val="000000" w:themeColor="text1"/>
          <w:sz w:val="34"/>
          <w:szCs w:val="34"/>
          <w:lang w:eastAsia="fr-FR"/>
        </w:rPr>
        <w:t xml:space="preserve"> d’excellence 2020</w:t>
      </w:r>
    </w:p>
    <w:p w:rsidR="00D61F2D" w:rsidRDefault="00D61F2D">
      <w:pPr>
        <w:rPr>
          <w:rFonts w:ascii="Trebuchet MS" w:eastAsiaTheme="minorEastAsia" w:hAnsi="Trebuchet MS"/>
          <w:b/>
          <w:i/>
          <w:iCs/>
          <w:color w:val="000000" w:themeColor="text1"/>
          <w:sz w:val="34"/>
          <w:szCs w:val="34"/>
          <w:lang w:eastAsia="fr-FR"/>
        </w:rPr>
      </w:pPr>
    </w:p>
    <w:p w:rsidR="00AE36AD" w:rsidRPr="00617391" w:rsidRDefault="00F44D64" w:rsidP="00617391">
      <w:pPr>
        <w:jc w:val="center"/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</w:pPr>
      <w:r w:rsidRPr="00617391"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  <w:t xml:space="preserve">Modèle </w:t>
      </w:r>
      <w:r w:rsidR="00991EAD" w:rsidRPr="00617391"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  <w:t>-</w:t>
      </w:r>
      <w:r w:rsidRPr="00617391"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  <w:t xml:space="preserve"> C</w:t>
      </w:r>
      <w:r w:rsidR="00DB6C5B" w:rsidRPr="00617391"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  <w:t xml:space="preserve">ontenu du dossier </w:t>
      </w:r>
      <w:r w:rsidR="0091457A">
        <w:rPr>
          <w:rFonts w:ascii="Trebuchet MS" w:eastAsiaTheme="minorEastAsia" w:hAnsi="Trebuchet MS"/>
          <w:b/>
          <w:i/>
          <w:iCs/>
          <w:color w:val="000000" w:themeColor="text1"/>
          <w:sz w:val="28"/>
          <w:szCs w:val="34"/>
          <w:lang w:eastAsia="fr-FR"/>
        </w:rPr>
        <w:t xml:space="preserve">pour demande d’une Chaire d’excellence </w:t>
      </w:r>
    </w:p>
    <w:p w:rsidR="0073606D" w:rsidRDefault="0073606D" w:rsidP="00D14E09">
      <w:pPr>
        <w:jc w:val="both"/>
        <w:rPr>
          <w:rFonts w:ascii="Trebuchet MS" w:hAnsi="Trebuchet MS"/>
          <w:color w:val="000000" w:themeColor="text1"/>
        </w:rPr>
      </w:pPr>
    </w:p>
    <w:p w:rsidR="00D14E09" w:rsidRPr="00032B9A" w:rsidRDefault="00991EAD" w:rsidP="00D14E09">
      <w:pPr>
        <w:jc w:val="both"/>
        <w:rPr>
          <w:rFonts w:ascii="Trebuchet MS" w:hAnsi="Trebuchet MS"/>
          <w:color w:val="000000" w:themeColor="text1"/>
          <w:sz w:val="20"/>
        </w:rPr>
      </w:pPr>
      <w:r w:rsidRPr="00032B9A">
        <w:rPr>
          <w:rFonts w:ascii="Trebuchet MS" w:hAnsi="Trebuchet MS"/>
          <w:color w:val="000000" w:themeColor="text1"/>
          <w:sz w:val="20"/>
        </w:rPr>
        <w:t xml:space="preserve">Le dossier de présentation du </w:t>
      </w:r>
      <w:r w:rsidRPr="00032B9A">
        <w:rPr>
          <w:rFonts w:ascii="Trebuchet MS" w:hAnsi="Trebuchet MS"/>
          <w:b/>
          <w:color w:val="000000" w:themeColor="text1"/>
          <w:sz w:val="20"/>
        </w:rPr>
        <w:t>projet</w:t>
      </w:r>
      <w:r w:rsidR="0073606D">
        <w:rPr>
          <w:rFonts w:ascii="Trebuchet MS" w:hAnsi="Trebuchet MS"/>
          <w:b/>
          <w:color w:val="000000" w:themeColor="text1"/>
          <w:sz w:val="20"/>
        </w:rPr>
        <w:t xml:space="preserve"> de Chaire d’excellence (étape 1)</w:t>
      </w:r>
      <w:r w:rsidRPr="00032B9A">
        <w:rPr>
          <w:rFonts w:ascii="Trebuchet MS" w:hAnsi="Trebuchet MS"/>
          <w:color w:val="000000" w:themeColor="text1"/>
          <w:sz w:val="20"/>
        </w:rPr>
        <w:t xml:space="preserve"> devra respecter la structure </w:t>
      </w:r>
      <w:r w:rsidR="002E5BC2" w:rsidRPr="00032B9A">
        <w:rPr>
          <w:rFonts w:ascii="Trebuchet MS" w:hAnsi="Trebuchet MS"/>
          <w:color w:val="000000" w:themeColor="text1"/>
          <w:sz w:val="20"/>
        </w:rPr>
        <w:t>définie dans le présent document.</w:t>
      </w:r>
      <w:r w:rsidR="000B51C4" w:rsidRPr="00032B9A">
        <w:rPr>
          <w:rFonts w:ascii="Trebuchet MS" w:hAnsi="Trebuchet MS"/>
          <w:color w:val="000000" w:themeColor="text1"/>
          <w:sz w:val="20"/>
        </w:rPr>
        <w:t xml:space="preserve"> </w:t>
      </w:r>
      <w:r w:rsidR="00EC1E95">
        <w:rPr>
          <w:rFonts w:ascii="Trebuchet MS" w:hAnsi="Trebuchet MS"/>
          <w:color w:val="000000" w:themeColor="text1"/>
          <w:sz w:val="20"/>
        </w:rPr>
        <w:t xml:space="preserve">Le présent dossier doit obligatoirement émaner d’une unité de recherche, d’une structure de recherche, d’une composante de formation ou recherche ou école, et non pas d’un candidat à une chaire d’excellence. </w:t>
      </w:r>
    </w:p>
    <w:p w:rsidR="00032B9A" w:rsidRPr="00032B9A" w:rsidRDefault="00032B9A" w:rsidP="00D14E09">
      <w:pPr>
        <w:jc w:val="both"/>
        <w:rPr>
          <w:rFonts w:ascii="Trebuchet MS" w:hAnsi="Trebuchet MS"/>
          <w:color w:val="000000" w:themeColor="text1"/>
          <w:sz w:val="20"/>
          <w:u w:val="single"/>
        </w:rPr>
      </w:pPr>
      <w:r w:rsidRPr="00032B9A">
        <w:rPr>
          <w:rFonts w:ascii="Trebuchet MS" w:hAnsi="Trebuchet MS"/>
          <w:color w:val="000000" w:themeColor="text1"/>
          <w:sz w:val="20"/>
          <w:u w:val="single"/>
        </w:rPr>
        <w:t xml:space="preserve">Le contenu de dossier doit être composé des éléments suivants : </w:t>
      </w:r>
    </w:p>
    <w:p w:rsidR="00032B9A" w:rsidRDefault="00032B9A" w:rsidP="00032B9A">
      <w:pPr>
        <w:pStyle w:val="Paragraphedeliste"/>
        <w:numPr>
          <w:ilvl w:val="0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 w:rsidRPr="00032B9A">
        <w:rPr>
          <w:rFonts w:ascii="Trebuchet MS" w:hAnsi="Trebuchet MS"/>
          <w:color w:val="000000" w:themeColor="text1"/>
          <w:sz w:val="20"/>
        </w:rPr>
        <w:t>le présent modèle rempli</w:t>
      </w:r>
      <w:r>
        <w:rPr>
          <w:rFonts w:ascii="Trebuchet MS" w:hAnsi="Trebuchet MS"/>
          <w:color w:val="000000" w:themeColor="text1"/>
          <w:sz w:val="20"/>
        </w:rPr>
        <w:t xml:space="preserve"> et signé</w:t>
      </w:r>
      <w:r w:rsidRPr="00032B9A">
        <w:rPr>
          <w:rFonts w:ascii="Trebuchet MS" w:hAnsi="Trebuchet MS"/>
          <w:color w:val="000000" w:themeColor="text1"/>
          <w:sz w:val="20"/>
        </w:rPr>
        <w:t xml:space="preserve">, et ses annexe(s) ; </w:t>
      </w:r>
    </w:p>
    <w:p w:rsidR="00F10AC2" w:rsidRPr="00FB50A2" w:rsidRDefault="00F10AC2" w:rsidP="00F10AC2">
      <w:pPr>
        <w:pStyle w:val="Paragraphedeliste"/>
        <w:numPr>
          <w:ilvl w:val="0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 w:rsidRPr="00FB50A2">
        <w:rPr>
          <w:rFonts w:ascii="Trebuchet MS" w:hAnsi="Trebuchet MS"/>
          <w:color w:val="000000" w:themeColor="text1"/>
          <w:sz w:val="20"/>
        </w:rPr>
        <w:t xml:space="preserve">Les </w:t>
      </w:r>
      <w:r w:rsidRPr="00FB50A2">
        <w:rPr>
          <w:rFonts w:ascii="Trebuchet MS" w:hAnsi="Trebuchet MS"/>
          <w:color w:val="FF0000"/>
          <w:sz w:val="20"/>
        </w:rPr>
        <w:t xml:space="preserve">annexes obligatoires </w:t>
      </w:r>
      <w:r w:rsidRPr="00FB50A2">
        <w:rPr>
          <w:rFonts w:ascii="Trebuchet MS" w:hAnsi="Trebuchet MS"/>
          <w:color w:val="000000" w:themeColor="text1"/>
          <w:sz w:val="20"/>
        </w:rPr>
        <w:t xml:space="preserve">sont : </w:t>
      </w:r>
    </w:p>
    <w:p w:rsidR="00F10AC2" w:rsidRDefault="00F10AC2" w:rsidP="00F10AC2">
      <w:pPr>
        <w:pStyle w:val="Paragraphedeliste"/>
        <w:numPr>
          <w:ilvl w:val="1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 w:rsidRPr="00256BD3">
        <w:rPr>
          <w:rFonts w:ascii="Trebuchet MS" w:hAnsi="Trebuchet MS"/>
          <w:color w:val="000000" w:themeColor="text1"/>
          <w:sz w:val="20"/>
        </w:rPr>
        <w:t>L</w:t>
      </w:r>
      <w:r w:rsidRPr="00032B9A">
        <w:rPr>
          <w:rFonts w:ascii="Trebuchet MS" w:hAnsi="Trebuchet MS"/>
          <w:color w:val="000000" w:themeColor="text1"/>
          <w:sz w:val="20"/>
        </w:rPr>
        <w:t>’annexe 1, fiche de post</w:t>
      </w:r>
      <w:r>
        <w:rPr>
          <w:rFonts w:ascii="Trebuchet MS" w:hAnsi="Trebuchet MS"/>
          <w:color w:val="000000" w:themeColor="text1"/>
          <w:sz w:val="20"/>
        </w:rPr>
        <w:t>e indicative</w:t>
      </w:r>
      <w:r w:rsidRPr="00032B9A">
        <w:rPr>
          <w:rFonts w:ascii="Trebuchet MS" w:hAnsi="Trebuchet MS"/>
          <w:color w:val="000000" w:themeColor="text1"/>
          <w:sz w:val="20"/>
        </w:rPr>
        <w:t>– elle peut être dével</w:t>
      </w:r>
      <w:r w:rsidR="0073606D">
        <w:rPr>
          <w:rFonts w:ascii="Trebuchet MS" w:hAnsi="Trebuchet MS"/>
          <w:color w:val="000000" w:themeColor="text1"/>
          <w:sz w:val="20"/>
        </w:rPr>
        <w:t>oppée en anglais et/ou français</w:t>
      </w:r>
      <w:r w:rsidRPr="00032B9A">
        <w:rPr>
          <w:rFonts w:ascii="Trebuchet MS" w:hAnsi="Trebuchet MS"/>
          <w:color w:val="000000" w:themeColor="text1"/>
          <w:sz w:val="20"/>
        </w:rPr>
        <w:t xml:space="preserve">. </w:t>
      </w:r>
    </w:p>
    <w:p w:rsidR="00F10AC2" w:rsidRPr="00256BD3" w:rsidRDefault="00F10AC2" w:rsidP="00F10AC2">
      <w:pPr>
        <w:pStyle w:val="Paragraphedeliste"/>
        <w:numPr>
          <w:ilvl w:val="1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>
        <w:rPr>
          <w:rFonts w:ascii="Trebuchet MS" w:hAnsi="Trebuchet MS"/>
          <w:color w:val="000000" w:themeColor="text1"/>
          <w:sz w:val="20"/>
        </w:rPr>
        <w:t xml:space="preserve">Les CV de trois candidats identifiés </w:t>
      </w:r>
      <w:r w:rsidRPr="00256BD3">
        <w:rPr>
          <w:rFonts w:ascii="Trebuchet MS" w:hAnsi="Trebuchet MS"/>
          <w:i/>
          <w:color w:val="000000" w:themeColor="text1"/>
          <w:sz w:val="20"/>
        </w:rPr>
        <w:t>a minima.</w:t>
      </w:r>
    </w:p>
    <w:p w:rsidR="00F10AC2" w:rsidRPr="00F10AC2" w:rsidRDefault="00F10AC2" w:rsidP="00F10AC2">
      <w:pPr>
        <w:pStyle w:val="Paragraphedeliste"/>
        <w:numPr>
          <w:ilvl w:val="1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>
        <w:rPr>
          <w:rFonts w:ascii="Trebuchet MS" w:hAnsi="Trebuchet MS"/>
          <w:i/>
          <w:color w:val="000000" w:themeColor="text1"/>
          <w:sz w:val="20"/>
        </w:rPr>
        <w:t>Une lettre de soutien de la composante ou école, indiquant clairement un engagement à ouvrir un poste au concours pour le profil concerné, à horizon 3 à 5 ans (maximum).</w:t>
      </w:r>
    </w:p>
    <w:p w:rsidR="00E10342" w:rsidRPr="00E10342" w:rsidRDefault="00F10AC2" w:rsidP="00E10342">
      <w:pPr>
        <w:pStyle w:val="Paragraphedeliste"/>
        <w:numPr>
          <w:ilvl w:val="0"/>
          <w:numId w:val="7"/>
        </w:numPr>
        <w:jc w:val="both"/>
        <w:rPr>
          <w:rFonts w:ascii="Trebuchet MS" w:hAnsi="Trebuchet MS"/>
          <w:color w:val="000000" w:themeColor="text1"/>
          <w:sz w:val="20"/>
        </w:rPr>
      </w:pPr>
      <w:r w:rsidRPr="00032B9A">
        <w:rPr>
          <w:rFonts w:ascii="Trebuchet MS" w:hAnsi="Trebuchet MS"/>
          <w:color w:val="000000" w:themeColor="text1"/>
          <w:sz w:val="20"/>
        </w:rPr>
        <w:t>Il est possible de joindre en annexe de ce modèle d</w:t>
      </w:r>
      <w:r>
        <w:rPr>
          <w:rFonts w:ascii="Trebuchet MS" w:hAnsi="Trebuchet MS"/>
          <w:color w:val="000000" w:themeColor="text1"/>
          <w:sz w:val="20"/>
        </w:rPr>
        <w:t>’autres</w:t>
      </w:r>
      <w:r w:rsidRPr="00032B9A">
        <w:rPr>
          <w:rFonts w:ascii="Trebuchet MS" w:hAnsi="Trebuchet MS"/>
          <w:color w:val="000000" w:themeColor="text1"/>
          <w:sz w:val="20"/>
        </w:rPr>
        <w:t xml:space="preserve"> documents venant appuyer le projet de recrutement, en FR ou EN (lettre</w:t>
      </w:r>
      <w:r>
        <w:rPr>
          <w:rFonts w:ascii="Trebuchet MS" w:hAnsi="Trebuchet MS"/>
          <w:color w:val="000000" w:themeColor="text1"/>
          <w:sz w:val="20"/>
        </w:rPr>
        <w:t>s</w:t>
      </w:r>
      <w:r w:rsidRPr="00032B9A">
        <w:rPr>
          <w:rFonts w:ascii="Trebuchet MS" w:hAnsi="Trebuchet MS"/>
          <w:color w:val="000000" w:themeColor="text1"/>
          <w:sz w:val="20"/>
        </w:rPr>
        <w:t xml:space="preserve"> de soutien, autres demandes/obtentions de financement, etc.). </w:t>
      </w:r>
    </w:p>
    <w:p w:rsidR="00032B9A" w:rsidRPr="00032B9A" w:rsidRDefault="00032B9A" w:rsidP="00D14E09">
      <w:pPr>
        <w:jc w:val="both"/>
        <w:rPr>
          <w:rFonts w:ascii="Trebuchet MS" w:hAnsi="Trebuchet MS"/>
          <w:color w:val="000000" w:themeColor="text1"/>
          <w:sz w:val="20"/>
          <w:u w:val="single"/>
        </w:rPr>
      </w:pPr>
      <w:r w:rsidRPr="00032B9A">
        <w:rPr>
          <w:rFonts w:ascii="Trebuchet MS" w:hAnsi="Trebuchet MS"/>
          <w:color w:val="000000" w:themeColor="text1"/>
          <w:sz w:val="20"/>
          <w:u w:val="single"/>
        </w:rPr>
        <w:t xml:space="preserve">Comment remplir </w:t>
      </w:r>
      <w:r w:rsidR="00E10342">
        <w:rPr>
          <w:rFonts w:ascii="Trebuchet MS" w:hAnsi="Trebuchet MS"/>
          <w:color w:val="000000" w:themeColor="text1"/>
          <w:sz w:val="20"/>
          <w:u w:val="single"/>
        </w:rPr>
        <w:t xml:space="preserve">et soumettre </w:t>
      </w:r>
      <w:r w:rsidRPr="00032B9A">
        <w:rPr>
          <w:rFonts w:ascii="Trebuchet MS" w:hAnsi="Trebuchet MS"/>
          <w:color w:val="000000" w:themeColor="text1"/>
          <w:sz w:val="20"/>
          <w:u w:val="single"/>
        </w:rPr>
        <w:t xml:space="preserve">ce dossier : </w:t>
      </w:r>
    </w:p>
    <w:p w:rsidR="00F10AC2" w:rsidRDefault="00F10AC2" w:rsidP="00032B9A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>
        <w:rPr>
          <w:rFonts w:ascii="Trebuchet MS" w:hAnsi="Trebuchet MS"/>
          <w:color w:val="000000" w:themeColor="text1"/>
          <w:sz w:val="20"/>
        </w:rPr>
        <w:t xml:space="preserve">Le modèle du présent document Word ne doit pas être modifié. </w:t>
      </w:r>
    </w:p>
    <w:p w:rsidR="00032B9A" w:rsidRPr="00FB50A2" w:rsidRDefault="00032B9A" w:rsidP="00032B9A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 w:rsidRPr="00FB50A2">
        <w:rPr>
          <w:rFonts w:ascii="Trebuchet MS" w:hAnsi="Trebuchet MS"/>
          <w:color w:val="000000" w:themeColor="text1"/>
          <w:sz w:val="20"/>
        </w:rPr>
        <w:t>Taille de la police : 11 minimum (hors annexes).</w:t>
      </w:r>
    </w:p>
    <w:p w:rsidR="00032B9A" w:rsidRPr="00E10342" w:rsidRDefault="002E5BC2" w:rsidP="00032B9A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 w:rsidRPr="00FB50A2">
        <w:rPr>
          <w:rFonts w:ascii="Trebuchet MS" w:hAnsi="Trebuchet MS"/>
          <w:color w:val="000000" w:themeColor="text1"/>
          <w:sz w:val="20"/>
        </w:rPr>
        <w:t>Limite maximale de pages, hors annexes :</w:t>
      </w:r>
      <w:r w:rsidR="00E065F2" w:rsidRPr="00FB50A2">
        <w:rPr>
          <w:rFonts w:ascii="Trebuchet MS" w:hAnsi="Trebuchet MS"/>
          <w:color w:val="000000" w:themeColor="text1"/>
          <w:sz w:val="20"/>
        </w:rPr>
        <w:t xml:space="preserve"> </w:t>
      </w:r>
      <w:r w:rsidR="00256BD3" w:rsidRPr="00FB50A2">
        <w:rPr>
          <w:rFonts w:ascii="Trebuchet MS" w:hAnsi="Trebuchet MS"/>
          <w:color w:val="000000" w:themeColor="text1"/>
          <w:sz w:val="20"/>
        </w:rPr>
        <w:t>pas de limite générale, mais une limite</w:t>
      </w:r>
      <w:r w:rsidR="00FB50A2" w:rsidRPr="00FB50A2">
        <w:rPr>
          <w:rFonts w:ascii="Trebuchet MS" w:hAnsi="Trebuchet MS"/>
          <w:color w:val="000000" w:themeColor="text1"/>
          <w:sz w:val="20"/>
        </w:rPr>
        <w:t xml:space="preserve"> est donnée</w:t>
      </w:r>
      <w:r w:rsidR="00256BD3" w:rsidRPr="00FB50A2">
        <w:rPr>
          <w:rFonts w:ascii="Trebuchet MS" w:hAnsi="Trebuchet MS"/>
          <w:color w:val="000000" w:themeColor="text1"/>
          <w:sz w:val="20"/>
        </w:rPr>
        <w:t xml:space="preserve"> pour la section II) uniquement. </w:t>
      </w:r>
      <w:r w:rsidR="008C7FE1" w:rsidRPr="00FB50A2">
        <w:rPr>
          <w:rFonts w:ascii="Trebuchet MS" w:hAnsi="Trebuchet MS"/>
          <w:i/>
          <w:color w:val="000000" w:themeColor="text1"/>
          <w:sz w:val="20"/>
        </w:rPr>
        <w:t xml:space="preserve"> </w:t>
      </w:r>
    </w:p>
    <w:p w:rsidR="00E10342" w:rsidRPr="00E10342" w:rsidRDefault="00E10342" w:rsidP="00032B9A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 w:rsidRPr="00E10342">
        <w:rPr>
          <w:rFonts w:ascii="Trebuchet MS" w:hAnsi="Trebuchet MS"/>
          <w:color w:val="000000" w:themeColor="text1"/>
          <w:sz w:val="20"/>
        </w:rPr>
        <w:t xml:space="preserve">Le dossier doit être fourni en Word ou PDF, non numérisé. </w:t>
      </w:r>
    </w:p>
    <w:p w:rsidR="00E10342" w:rsidRPr="00E10342" w:rsidRDefault="0079101F" w:rsidP="00E10342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 w:rsidRPr="00FB50A2">
        <w:rPr>
          <w:rFonts w:ascii="Trebuchet MS" w:hAnsi="Trebuchet MS"/>
          <w:color w:val="000000" w:themeColor="text1"/>
          <w:sz w:val="20"/>
        </w:rPr>
        <w:t xml:space="preserve">Limite maximale de pages, en annexe : </w:t>
      </w:r>
      <w:r w:rsidR="00256BD3" w:rsidRPr="00FB50A2">
        <w:rPr>
          <w:rFonts w:ascii="Trebuchet MS" w:hAnsi="Trebuchet MS"/>
          <w:color w:val="000000" w:themeColor="text1"/>
          <w:sz w:val="20"/>
        </w:rPr>
        <w:t>pas de limite générale</w:t>
      </w:r>
      <w:r w:rsidRPr="00FB50A2">
        <w:rPr>
          <w:rFonts w:ascii="Trebuchet MS" w:hAnsi="Trebuchet MS"/>
          <w:color w:val="000000" w:themeColor="text1"/>
          <w:sz w:val="20"/>
        </w:rPr>
        <w:t>.</w:t>
      </w:r>
      <w:r w:rsidR="00256BD3" w:rsidRPr="00FB50A2">
        <w:rPr>
          <w:rFonts w:ascii="Trebuchet MS" w:hAnsi="Trebuchet MS"/>
          <w:color w:val="000000" w:themeColor="text1"/>
          <w:sz w:val="20"/>
        </w:rPr>
        <w:t xml:space="preserve"> </w:t>
      </w:r>
    </w:p>
    <w:p w:rsidR="00256BD3" w:rsidRPr="00FB50A2" w:rsidRDefault="00256BD3" w:rsidP="00032B9A">
      <w:pPr>
        <w:pStyle w:val="Paragraphedeliste"/>
        <w:numPr>
          <w:ilvl w:val="0"/>
          <w:numId w:val="8"/>
        </w:numPr>
        <w:jc w:val="both"/>
        <w:rPr>
          <w:rFonts w:ascii="Trebuchet MS" w:hAnsi="Trebuchet MS"/>
          <w:color w:val="000000" w:themeColor="text1"/>
          <w:sz w:val="20"/>
        </w:rPr>
      </w:pPr>
      <w:r w:rsidRPr="00FB50A2">
        <w:rPr>
          <w:rFonts w:ascii="Trebuchet MS" w:hAnsi="Trebuchet MS"/>
          <w:color w:val="000000" w:themeColor="text1"/>
          <w:sz w:val="20"/>
        </w:rPr>
        <w:t>Les annexes doivent être réunies en un seul fichier PDF.</w:t>
      </w:r>
      <w:r w:rsidR="0079101F" w:rsidRPr="00FB50A2">
        <w:rPr>
          <w:rFonts w:ascii="Trebuchet MS" w:hAnsi="Trebuchet MS"/>
          <w:color w:val="000000" w:themeColor="text1"/>
          <w:sz w:val="20"/>
        </w:rPr>
        <w:t xml:space="preserve"> </w:t>
      </w:r>
    </w:p>
    <w:p w:rsidR="00403306" w:rsidRPr="00032B9A" w:rsidRDefault="00403306" w:rsidP="00D14E09">
      <w:pPr>
        <w:jc w:val="both"/>
        <w:rPr>
          <w:rFonts w:ascii="Trebuchet MS" w:hAnsi="Trebuchet MS"/>
          <w:color w:val="000000" w:themeColor="text1"/>
          <w:sz w:val="20"/>
        </w:rPr>
      </w:pPr>
      <w:r w:rsidRPr="00032B9A">
        <w:rPr>
          <w:rFonts w:ascii="Trebuchet MS" w:hAnsi="Trebuchet MS"/>
          <w:color w:val="000000" w:themeColor="text1"/>
          <w:sz w:val="20"/>
        </w:rPr>
        <w:t xml:space="preserve">Rappel : les documents suivants sont fournis dans le cadre de cet appel, afin de guider </w:t>
      </w:r>
      <w:r w:rsidR="00E10342">
        <w:rPr>
          <w:rFonts w:ascii="Trebuchet MS" w:hAnsi="Trebuchet MS"/>
          <w:color w:val="000000" w:themeColor="text1"/>
          <w:sz w:val="20"/>
        </w:rPr>
        <w:t>les responsables de projets</w:t>
      </w:r>
      <w:r w:rsidRPr="00032B9A">
        <w:rPr>
          <w:rFonts w:ascii="Trebuchet MS" w:hAnsi="Trebuchet MS"/>
          <w:color w:val="000000" w:themeColor="text1"/>
          <w:sz w:val="20"/>
        </w:rPr>
        <w:t xml:space="preserve"> dans la définition de leur projet de recrutement : lettre de cadrage stratégique du Vice-Président délégué, et </w:t>
      </w:r>
      <w:r w:rsidR="001B0AA9">
        <w:rPr>
          <w:rFonts w:ascii="Trebuchet MS" w:hAnsi="Trebuchet MS"/>
          <w:color w:val="000000" w:themeColor="text1"/>
          <w:sz w:val="20"/>
        </w:rPr>
        <w:t xml:space="preserve">page web de l’appel </w:t>
      </w:r>
      <w:hyperlink r:id="rId8" w:history="1">
        <w:r w:rsidR="001B0AA9">
          <w:rPr>
            <w:rStyle w:val="Lienhypertexte"/>
          </w:rPr>
          <w:t>https://www.univ-amu.fr/fr/public/attractivite-talents</w:t>
        </w:r>
      </w:hyperlink>
      <w:r w:rsidR="001B0AA9">
        <w:t>;</w:t>
      </w:r>
    </w:p>
    <w:p w:rsidR="008445BE" w:rsidRPr="00032B9A" w:rsidRDefault="008445BE" w:rsidP="00D14E09">
      <w:pPr>
        <w:jc w:val="both"/>
        <w:rPr>
          <w:rFonts w:ascii="Trebuchet MS" w:hAnsi="Trebuchet MS"/>
          <w:color w:val="000000" w:themeColor="text1"/>
          <w:sz w:val="20"/>
        </w:rPr>
      </w:pPr>
      <w:r w:rsidRPr="00032B9A">
        <w:rPr>
          <w:rFonts w:ascii="Trebuchet MS" w:hAnsi="Trebuchet MS"/>
          <w:color w:val="000000" w:themeColor="text1"/>
          <w:sz w:val="20"/>
        </w:rPr>
        <w:t xml:space="preserve">Les éléments en jaune </w:t>
      </w:r>
      <w:r w:rsidR="00011FB2">
        <w:rPr>
          <w:rFonts w:ascii="Trebuchet MS" w:hAnsi="Trebuchet MS"/>
          <w:color w:val="000000" w:themeColor="text1"/>
          <w:sz w:val="20"/>
        </w:rPr>
        <w:t xml:space="preserve">entre crochets </w:t>
      </w:r>
      <w:r w:rsidR="00032B9A">
        <w:rPr>
          <w:rFonts w:ascii="Trebuchet MS" w:hAnsi="Trebuchet MS"/>
          <w:color w:val="000000" w:themeColor="text1"/>
          <w:sz w:val="20"/>
        </w:rPr>
        <w:t xml:space="preserve">sur ce modèle </w:t>
      </w:r>
      <w:r w:rsidRPr="00032B9A">
        <w:rPr>
          <w:rFonts w:ascii="Trebuchet MS" w:hAnsi="Trebuchet MS"/>
          <w:color w:val="000000" w:themeColor="text1"/>
          <w:sz w:val="20"/>
        </w:rPr>
        <w:t>peuvent être supprimés ; ils visent à aider la complétion du dossier.</w:t>
      </w:r>
    </w:p>
    <w:p w:rsidR="00D626BF" w:rsidRDefault="00D626BF" w:rsidP="00E10342">
      <w:pPr>
        <w:shd w:val="clear" w:color="auto" w:fill="E7E6E6" w:themeFill="background2"/>
        <w:rPr>
          <w:rFonts w:ascii="Trebuchet MS" w:hAnsi="Trebuchet MS"/>
          <w:color w:val="000000" w:themeColor="text1"/>
          <w:sz w:val="20"/>
        </w:rPr>
      </w:pPr>
      <w:r w:rsidRPr="00D626BF">
        <w:rPr>
          <w:rFonts w:ascii="Trebuchet MS" w:hAnsi="Trebuchet MS"/>
          <w:color w:val="000000" w:themeColor="text1"/>
          <w:sz w:val="20"/>
        </w:rPr>
        <w:t xml:space="preserve">Les dossiers doivent être envoyés à la Fondation A*Midex avant le </w:t>
      </w:r>
      <w:r w:rsidR="001B0AA9">
        <w:rPr>
          <w:rFonts w:ascii="Trebuchet MS" w:hAnsi="Trebuchet MS"/>
          <w:color w:val="000000" w:themeColor="text1"/>
          <w:sz w:val="20"/>
        </w:rPr>
        <w:t>11</w:t>
      </w:r>
      <w:r w:rsidR="00791AC9">
        <w:rPr>
          <w:rFonts w:ascii="Trebuchet MS" w:hAnsi="Trebuchet MS"/>
          <w:color w:val="000000" w:themeColor="text1"/>
          <w:sz w:val="20"/>
        </w:rPr>
        <w:t xml:space="preserve"> juin</w:t>
      </w:r>
      <w:r w:rsidR="0073606D">
        <w:rPr>
          <w:rFonts w:ascii="Trebuchet MS" w:hAnsi="Trebuchet MS"/>
          <w:color w:val="000000" w:themeColor="text1"/>
          <w:sz w:val="20"/>
        </w:rPr>
        <w:t xml:space="preserve"> </w:t>
      </w:r>
      <w:r w:rsidR="00E10342">
        <w:rPr>
          <w:rFonts w:ascii="Trebuchet MS" w:hAnsi="Trebuchet MS"/>
          <w:color w:val="000000" w:themeColor="text1"/>
          <w:sz w:val="20"/>
        </w:rPr>
        <w:t xml:space="preserve">2020 </w:t>
      </w:r>
      <w:r>
        <w:rPr>
          <w:rFonts w:ascii="Trebuchet MS" w:hAnsi="Trebuchet MS"/>
          <w:color w:val="000000" w:themeColor="text1"/>
          <w:sz w:val="20"/>
        </w:rPr>
        <w:t>à 12h00 (midi</w:t>
      </w:r>
      <w:r w:rsidR="0073606D">
        <w:rPr>
          <w:rFonts w:ascii="Trebuchet MS" w:hAnsi="Trebuchet MS"/>
          <w:color w:val="000000" w:themeColor="text1"/>
          <w:sz w:val="20"/>
        </w:rPr>
        <w:t>, heure de Paris</w:t>
      </w:r>
      <w:r>
        <w:rPr>
          <w:rFonts w:ascii="Trebuchet MS" w:hAnsi="Trebuchet MS"/>
          <w:color w:val="000000" w:themeColor="text1"/>
          <w:sz w:val="20"/>
        </w:rPr>
        <w:t xml:space="preserve">) </w:t>
      </w:r>
      <w:r w:rsidR="00E10342">
        <w:rPr>
          <w:rFonts w:ascii="Trebuchet MS" w:hAnsi="Trebuchet MS"/>
          <w:color w:val="000000" w:themeColor="text1"/>
          <w:sz w:val="20"/>
        </w:rPr>
        <w:t xml:space="preserve">à l’adresse : </w:t>
      </w:r>
      <w:r>
        <w:rPr>
          <w:rFonts w:ascii="Trebuchet MS" w:hAnsi="Trebuchet MS"/>
          <w:color w:val="000000" w:themeColor="text1"/>
          <w:sz w:val="20"/>
        </w:rPr>
        <w:t xml:space="preserve"> </w:t>
      </w:r>
      <w:hyperlink r:id="rId9" w:history="1">
        <w:r w:rsidRPr="00C70725">
          <w:rPr>
            <w:rStyle w:val="Lienhypertexte"/>
            <w:rFonts w:ascii="Trebuchet MS" w:hAnsi="Trebuchet MS"/>
            <w:sz w:val="20"/>
          </w:rPr>
          <w:t>amidex-direction@univ-amu.fr</w:t>
        </w:r>
      </w:hyperlink>
      <w:r>
        <w:rPr>
          <w:rFonts w:ascii="Trebuchet MS" w:hAnsi="Trebuchet MS"/>
          <w:color w:val="000000" w:themeColor="text1"/>
          <w:sz w:val="20"/>
        </w:rPr>
        <w:t xml:space="preserve">. </w:t>
      </w:r>
    </w:p>
    <w:p w:rsidR="00D14E09" w:rsidRPr="002E5BC2" w:rsidRDefault="00D14E09" w:rsidP="002E5BC2">
      <w:pPr>
        <w:pStyle w:val="Titre1"/>
      </w:pPr>
      <w:r w:rsidRPr="002E5BC2">
        <w:t>I/ Informations générales</w:t>
      </w:r>
    </w:p>
    <w:p w:rsidR="00540C99" w:rsidRPr="001A1E91" w:rsidRDefault="0073606D" w:rsidP="00540C99">
      <w:pPr>
        <w:pStyle w:val="Paragraphedeliste"/>
        <w:numPr>
          <w:ilvl w:val="0"/>
          <w:numId w:val="3"/>
        </w:numPr>
        <w:jc w:val="both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t>R</w:t>
      </w:r>
      <w:r w:rsidR="00E10342">
        <w:rPr>
          <w:rFonts w:ascii="Trebuchet MS" w:hAnsi="Trebuchet MS"/>
          <w:b/>
          <w:color w:val="000000" w:themeColor="text1"/>
        </w:rPr>
        <w:t>esponsable</w:t>
      </w:r>
      <w:r>
        <w:rPr>
          <w:rFonts w:ascii="Trebuchet MS" w:hAnsi="Trebuchet MS"/>
          <w:b/>
          <w:color w:val="000000" w:themeColor="text1"/>
        </w:rPr>
        <w:t xml:space="preserve"> du</w:t>
      </w:r>
      <w:r w:rsidR="00540C99">
        <w:rPr>
          <w:rFonts w:ascii="Trebuchet MS" w:hAnsi="Trebuchet MS"/>
          <w:b/>
          <w:color w:val="000000" w:themeColor="text1"/>
        </w:rPr>
        <w:t xml:space="preserve"> projet</w:t>
      </w:r>
      <w:r w:rsidR="00540C99" w:rsidRPr="001A1E91">
        <w:rPr>
          <w:rFonts w:ascii="Trebuchet MS" w:hAnsi="Trebuchet MS"/>
          <w:b/>
          <w:color w:val="000000" w:themeColor="text1"/>
        </w:rPr>
        <w:t xml:space="preserve"> : </w:t>
      </w:r>
    </w:p>
    <w:p w:rsidR="00540C99" w:rsidRDefault="00540C99" w:rsidP="00540C99">
      <w:pPr>
        <w:jc w:val="both"/>
        <w:rPr>
          <w:rFonts w:ascii="Trebuchet MS" w:hAnsi="Trebuchet MS"/>
          <w:i/>
          <w:color w:val="5B9BD5" w:themeColor="accent1"/>
          <w:sz w:val="20"/>
        </w:rPr>
      </w:pPr>
      <w:r>
        <w:rPr>
          <w:rFonts w:ascii="Trebuchet MS" w:hAnsi="Trebuchet MS"/>
          <w:i/>
          <w:color w:val="5B9BD5" w:themeColor="accent1"/>
          <w:sz w:val="20"/>
        </w:rPr>
        <w:t>Le</w:t>
      </w:r>
      <w:r w:rsidR="00ED1B33">
        <w:rPr>
          <w:rFonts w:ascii="Trebuchet MS" w:hAnsi="Trebuchet MS"/>
          <w:i/>
          <w:color w:val="5B9BD5" w:themeColor="accent1"/>
          <w:sz w:val="20"/>
        </w:rPr>
        <w:t>/la</w:t>
      </w:r>
      <w:r>
        <w:rPr>
          <w:rFonts w:ascii="Trebuchet MS" w:hAnsi="Trebuchet MS"/>
          <w:i/>
          <w:color w:val="5B9BD5" w:themeColor="accent1"/>
          <w:sz w:val="20"/>
        </w:rPr>
        <w:t xml:space="preserve"> </w:t>
      </w:r>
      <w:r w:rsidR="0073606D">
        <w:rPr>
          <w:rFonts w:ascii="Trebuchet MS" w:hAnsi="Trebuchet MS"/>
          <w:i/>
          <w:color w:val="5B9BD5" w:themeColor="accent1"/>
          <w:sz w:val="20"/>
        </w:rPr>
        <w:t>r</w:t>
      </w:r>
      <w:r w:rsidR="00E10342">
        <w:rPr>
          <w:rFonts w:ascii="Trebuchet MS" w:hAnsi="Trebuchet MS"/>
          <w:i/>
          <w:color w:val="5B9BD5" w:themeColor="accent1"/>
          <w:sz w:val="20"/>
        </w:rPr>
        <w:t>esponsable</w:t>
      </w:r>
      <w:r w:rsidR="0073606D">
        <w:rPr>
          <w:rFonts w:ascii="Trebuchet MS" w:hAnsi="Trebuchet MS"/>
          <w:i/>
          <w:color w:val="5B9BD5" w:themeColor="accent1"/>
          <w:sz w:val="20"/>
        </w:rPr>
        <w:t xml:space="preserve"> du</w:t>
      </w:r>
      <w:r>
        <w:rPr>
          <w:rFonts w:ascii="Trebuchet MS" w:hAnsi="Trebuchet MS"/>
          <w:i/>
          <w:color w:val="5B9BD5" w:themeColor="accent1"/>
          <w:sz w:val="20"/>
        </w:rPr>
        <w:t xml:space="preserve"> projet de recrutement est nécessairement : un directeur d’unité de recherche, ou directeur d’équipe de recherche a minima ; ou bien un doyen ou directeur de composante ou école, ou encore un directeur de département de formation. </w:t>
      </w:r>
    </w:p>
    <w:p w:rsidR="00540C99" w:rsidRPr="00043369" w:rsidRDefault="00540C99" w:rsidP="00540C99">
      <w:pPr>
        <w:jc w:val="both"/>
        <w:rPr>
          <w:rFonts w:ascii="Trebuchet MS" w:hAnsi="Trebuchet MS"/>
          <w:b/>
          <w:i/>
          <w:color w:val="000000" w:themeColor="text1"/>
          <w:sz w:val="16"/>
          <w:highlight w:val="yellow"/>
        </w:rPr>
      </w:pPr>
      <w:r>
        <w:rPr>
          <w:rFonts w:ascii="Trebuchet MS" w:hAnsi="Trebuchet MS"/>
          <w:i/>
          <w:color w:val="5B9BD5" w:themeColor="accent1"/>
          <w:sz w:val="20"/>
        </w:rPr>
        <w:t xml:space="preserve">Il est possible d’ajouter des </w:t>
      </w:r>
      <w:r w:rsidR="0073606D">
        <w:rPr>
          <w:rFonts w:ascii="Trebuchet MS" w:hAnsi="Trebuchet MS"/>
          <w:i/>
          <w:color w:val="5B9BD5" w:themeColor="accent1"/>
          <w:sz w:val="20"/>
        </w:rPr>
        <w:t>référents</w:t>
      </w:r>
      <w:r>
        <w:rPr>
          <w:rFonts w:ascii="Trebuchet MS" w:hAnsi="Trebuchet MS"/>
          <w:i/>
          <w:color w:val="5B9BD5" w:themeColor="accent1"/>
          <w:sz w:val="20"/>
        </w:rPr>
        <w:t xml:space="preserve"> secondaires. </w:t>
      </w:r>
      <w:r w:rsidRPr="00043369">
        <w:rPr>
          <w:rFonts w:ascii="Trebuchet MS" w:hAnsi="Trebuchet MS"/>
          <w:b/>
          <w:i/>
          <w:color w:val="000000" w:themeColor="text1"/>
          <w:sz w:val="16"/>
          <w:highlight w:val="yellow"/>
        </w:rPr>
        <w:t xml:space="preserve">|Ajouter autant de tableaux que nécessaire]. 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540C99" w:rsidRPr="00F44D64" w:rsidTr="00E61669">
        <w:tc>
          <w:tcPr>
            <w:tcW w:w="1838" w:type="dxa"/>
          </w:tcPr>
          <w:p w:rsidR="00540C99" w:rsidRPr="00F44D64" w:rsidRDefault="00540C99" w:rsidP="00E61669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 w:rsidRPr="00F44D64">
              <w:rPr>
                <w:rFonts w:ascii="Trebuchet MS" w:hAnsi="Trebuchet MS"/>
                <w:b/>
                <w:i/>
                <w:sz w:val="20"/>
              </w:rPr>
              <w:t>NOM, Prénom</w:t>
            </w:r>
          </w:p>
        </w:tc>
        <w:tc>
          <w:tcPr>
            <w:tcW w:w="7229" w:type="dxa"/>
          </w:tcPr>
          <w:p w:rsidR="00540C99" w:rsidRPr="00B123B5" w:rsidRDefault="00540C99" w:rsidP="00E61669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540C99" w:rsidRPr="00F44D64" w:rsidTr="00E61669">
        <w:tc>
          <w:tcPr>
            <w:tcW w:w="1838" w:type="dxa"/>
          </w:tcPr>
          <w:p w:rsidR="00540C99" w:rsidRPr="00F44D64" w:rsidRDefault="00540C99" w:rsidP="00E61669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 w:rsidRPr="00F44D64">
              <w:rPr>
                <w:rFonts w:ascii="Trebuchet MS" w:hAnsi="Trebuchet MS"/>
                <w:b/>
                <w:i/>
                <w:sz w:val="20"/>
              </w:rPr>
              <w:t>Titre</w:t>
            </w:r>
          </w:p>
        </w:tc>
        <w:tc>
          <w:tcPr>
            <w:tcW w:w="7229" w:type="dxa"/>
          </w:tcPr>
          <w:p w:rsidR="00540C99" w:rsidRPr="00B123B5" w:rsidRDefault="00540C99" w:rsidP="00E61669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540C99" w:rsidRPr="00F44D64" w:rsidTr="00E61669">
        <w:tc>
          <w:tcPr>
            <w:tcW w:w="1838" w:type="dxa"/>
          </w:tcPr>
          <w:p w:rsidR="00540C99" w:rsidRPr="00F44D64" w:rsidRDefault="00540C99" w:rsidP="00E61669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 w:rsidRPr="00F44D64">
              <w:rPr>
                <w:rFonts w:ascii="Trebuchet MS" w:hAnsi="Trebuchet MS"/>
                <w:b/>
                <w:i/>
                <w:sz w:val="20"/>
              </w:rPr>
              <w:t>Fonction</w:t>
            </w:r>
            <w:r>
              <w:rPr>
                <w:rFonts w:ascii="Trebuchet MS" w:hAnsi="Trebuchet MS"/>
                <w:b/>
                <w:i/>
                <w:sz w:val="20"/>
              </w:rPr>
              <w:t>(s) et organisation</w:t>
            </w:r>
          </w:p>
        </w:tc>
        <w:tc>
          <w:tcPr>
            <w:tcW w:w="7229" w:type="dxa"/>
          </w:tcPr>
          <w:p w:rsidR="00540C99" w:rsidRPr="00B123B5" w:rsidRDefault="00540C99" w:rsidP="00E61669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540C99" w:rsidRPr="00F44D64" w:rsidTr="00E61669">
        <w:tc>
          <w:tcPr>
            <w:tcW w:w="1838" w:type="dxa"/>
          </w:tcPr>
          <w:p w:rsidR="00540C99" w:rsidRPr="00F44D64" w:rsidRDefault="00540C99" w:rsidP="00E61669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Contact</w:t>
            </w:r>
          </w:p>
        </w:tc>
        <w:tc>
          <w:tcPr>
            <w:tcW w:w="7229" w:type="dxa"/>
          </w:tcPr>
          <w:p w:rsidR="00540C99" w:rsidRPr="00B123B5" w:rsidRDefault="00540C99" w:rsidP="00E61669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</w:tbl>
    <w:p w:rsidR="00AD5DB1" w:rsidRPr="00540C99" w:rsidRDefault="008445BE" w:rsidP="00DF0A9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jc w:val="both"/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000000" w:themeColor="text1"/>
        </w:rPr>
        <w:t xml:space="preserve">Unité(s) de recherche concernée(s) </w:t>
      </w:r>
      <w:r w:rsidRPr="008445BE">
        <w:rPr>
          <w:rFonts w:ascii="Trebuchet MS" w:hAnsi="Trebuchet MS"/>
          <w:b/>
          <w:i/>
          <w:color w:val="000000" w:themeColor="text1"/>
        </w:rPr>
        <w:t xml:space="preserve">– </w:t>
      </w:r>
      <w:r w:rsidRPr="00540C99">
        <w:rPr>
          <w:rFonts w:ascii="Trebuchet MS" w:hAnsi="Trebuchet MS"/>
          <w:b/>
          <w:i/>
          <w:color w:val="FF0000"/>
        </w:rPr>
        <w:t>si pertinent</w:t>
      </w:r>
      <w:r w:rsidR="00AD5DB1" w:rsidRPr="00540C99">
        <w:rPr>
          <w:rFonts w:ascii="Trebuchet MS" w:hAnsi="Trebuchet MS"/>
          <w:b/>
          <w:i/>
          <w:color w:val="FF0000"/>
        </w:rPr>
        <w:t>:</w:t>
      </w:r>
      <w:r w:rsidR="00AD5DB1" w:rsidRPr="00540C99">
        <w:rPr>
          <w:rFonts w:ascii="Trebuchet MS" w:hAnsi="Trebuchet MS"/>
          <w:b/>
          <w:color w:val="FF000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AD5DB1" w:rsidRPr="00F44D64" w:rsidTr="002E5BC2">
        <w:tc>
          <w:tcPr>
            <w:tcW w:w="3964" w:type="dxa"/>
          </w:tcPr>
          <w:p w:rsidR="00AD5DB1" w:rsidRPr="00F44D64" w:rsidRDefault="008445BE" w:rsidP="008445BE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Nom de l’unité et sigle</w:t>
            </w:r>
          </w:p>
        </w:tc>
        <w:tc>
          <w:tcPr>
            <w:tcW w:w="5098" w:type="dxa"/>
          </w:tcPr>
          <w:p w:rsidR="00AD5DB1" w:rsidRPr="00B123B5" w:rsidRDefault="00AD5DB1" w:rsidP="007A3C71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2B2E15" w:rsidRPr="00F44D64" w:rsidTr="002E5BC2">
        <w:tc>
          <w:tcPr>
            <w:tcW w:w="3964" w:type="dxa"/>
          </w:tcPr>
          <w:p w:rsidR="002B2E15" w:rsidRDefault="008445BE" w:rsidP="008445BE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Composante de rattachement</w:t>
            </w:r>
          </w:p>
        </w:tc>
        <w:tc>
          <w:tcPr>
            <w:tcW w:w="5098" w:type="dxa"/>
          </w:tcPr>
          <w:p w:rsidR="002B2E15" w:rsidRPr="00B123B5" w:rsidRDefault="002B2E15" w:rsidP="0035405F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8445BE" w:rsidRPr="00F44D64" w:rsidTr="002E5BC2">
        <w:tc>
          <w:tcPr>
            <w:tcW w:w="3964" w:type="dxa"/>
          </w:tcPr>
          <w:p w:rsidR="008445BE" w:rsidRDefault="008445BE" w:rsidP="008445BE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Equipe(s) concernée(s) au sein de l’unité</w:t>
            </w:r>
          </w:p>
        </w:tc>
        <w:tc>
          <w:tcPr>
            <w:tcW w:w="5098" w:type="dxa"/>
          </w:tcPr>
          <w:p w:rsidR="008445BE" w:rsidRPr="00B123B5" w:rsidRDefault="008445BE" w:rsidP="0035405F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</w:tbl>
    <w:p w:rsidR="00AD5DB1" w:rsidRDefault="00AD5DB1" w:rsidP="00991EAD">
      <w:pPr>
        <w:jc w:val="both"/>
        <w:rPr>
          <w:rFonts w:ascii="Trebuchet MS" w:hAnsi="Trebuchet MS"/>
          <w:b/>
          <w:color w:val="000000" w:themeColor="text1"/>
        </w:rPr>
      </w:pPr>
    </w:p>
    <w:p w:rsidR="008445BE" w:rsidRDefault="008445BE" w:rsidP="00991EAD">
      <w:pPr>
        <w:jc w:val="both"/>
        <w:rPr>
          <w:rFonts w:ascii="Trebuchet MS" w:hAnsi="Trebuchet MS"/>
          <w:b/>
          <w:i/>
          <w:color w:val="000000" w:themeColor="text1"/>
          <w:sz w:val="16"/>
        </w:rPr>
      </w:pPr>
      <w:r w:rsidRPr="008445BE">
        <w:rPr>
          <w:rFonts w:ascii="Trebuchet MS" w:hAnsi="Trebuchet MS"/>
          <w:b/>
          <w:i/>
          <w:color w:val="000000" w:themeColor="text1"/>
          <w:sz w:val="16"/>
          <w:highlight w:val="yellow"/>
        </w:rPr>
        <w:t>[Ajouter autant de tableaux que nécessaire dans le cas où plusieurs unités de recherche seraient concernées</w:t>
      </w:r>
      <w:r>
        <w:rPr>
          <w:rFonts w:ascii="Trebuchet MS" w:hAnsi="Trebuchet MS"/>
          <w:b/>
          <w:i/>
          <w:color w:val="000000" w:themeColor="text1"/>
          <w:sz w:val="16"/>
          <w:highlight w:val="yellow"/>
        </w:rPr>
        <w:t>, et mettre l’unité principale en premier</w:t>
      </w:r>
      <w:r w:rsidRPr="008445BE">
        <w:rPr>
          <w:rFonts w:ascii="Trebuchet MS" w:hAnsi="Trebuchet MS"/>
          <w:b/>
          <w:i/>
          <w:color w:val="000000" w:themeColor="text1"/>
          <w:sz w:val="16"/>
          <w:highlight w:val="yellow"/>
        </w:rPr>
        <w:t>. Les fédérations de recherche peuvent également être ajoutées</w:t>
      </w:r>
      <w:r>
        <w:rPr>
          <w:rFonts w:ascii="Trebuchet MS" w:hAnsi="Trebuchet MS"/>
          <w:b/>
          <w:i/>
          <w:color w:val="000000" w:themeColor="text1"/>
          <w:sz w:val="16"/>
          <w:highlight w:val="yellow"/>
        </w:rPr>
        <w:t>.</w:t>
      </w:r>
      <w:r w:rsidRPr="008445BE">
        <w:rPr>
          <w:rFonts w:ascii="Trebuchet MS" w:hAnsi="Trebuchet MS"/>
          <w:b/>
          <w:i/>
          <w:color w:val="000000" w:themeColor="text1"/>
          <w:sz w:val="16"/>
          <w:highlight w:val="yellow"/>
        </w:rPr>
        <w:t>]</w:t>
      </w:r>
    </w:p>
    <w:p w:rsidR="0091457A" w:rsidRPr="0091457A" w:rsidRDefault="008445BE" w:rsidP="0091457A">
      <w:pPr>
        <w:pStyle w:val="Paragraphedeliste"/>
        <w:numPr>
          <w:ilvl w:val="0"/>
          <w:numId w:val="3"/>
        </w:numPr>
        <w:jc w:val="both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t>Composante(s) concernée(s)</w:t>
      </w:r>
      <w:r w:rsidRPr="008445BE">
        <w:rPr>
          <w:rFonts w:ascii="Trebuchet MS" w:hAnsi="Trebuchet MS"/>
          <w:b/>
          <w:i/>
          <w:color w:val="000000" w:themeColor="text1"/>
        </w:rPr>
        <w:t>:</w:t>
      </w:r>
      <w:r w:rsidRPr="001A1E91">
        <w:rPr>
          <w:rFonts w:ascii="Trebuchet MS" w:hAnsi="Trebuchet MS"/>
          <w:b/>
          <w:color w:val="000000" w:themeColor="text1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8445BE" w:rsidRPr="00F44D64" w:rsidTr="00D17EB1">
        <w:tc>
          <w:tcPr>
            <w:tcW w:w="3964" w:type="dxa"/>
          </w:tcPr>
          <w:p w:rsidR="008445BE" w:rsidRPr="00F44D64" w:rsidRDefault="008445BE" w:rsidP="008445BE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Nom de la composante</w:t>
            </w:r>
          </w:p>
        </w:tc>
        <w:tc>
          <w:tcPr>
            <w:tcW w:w="5098" w:type="dxa"/>
          </w:tcPr>
          <w:p w:rsidR="008445BE" w:rsidRPr="00B123B5" w:rsidRDefault="008445BE" w:rsidP="00D17EB1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  <w:tr w:rsidR="008445BE" w:rsidRPr="00F44D64" w:rsidTr="00D17EB1">
        <w:tc>
          <w:tcPr>
            <w:tcW w:w="3964" w:type="dxa"/>
          </w:tcPr>
          <w:p w:rsidR="008445BE" w:rsidRDefault="008445BE" w:rsidP="008445BE">
            <w:pPr>
              <w:jc w:val="both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z w:val="20"/>
              </w:rPr>
              <w:t>Département(s) concerné(s) au sein de la composante</w:t>
            </w:r>
            <w:r w:rsidR="00540C99">
              <w:rPr>
                <w:rFonts w:ascii="Trebuchet MS" w:hAnsi="Trebuchet MS"/>
                <w:b/>
                <w:i/>
                <w:sz w:val="20"/>
              </w:rPr>
              <w:t xml:space="preserve"> (si pertinent)</w:t>
            </w:r>
          </w:p>
        </w:tc>
        <w:tc>
          <w:tcPr>
            <w:tcW w:w="5098" w:type="dxa"/>
          </w:tcPr>
          <w:p w:rsidR="008445BE" w:rsidRPr="00B123B5" w:rsidRDefault="008445BE" w:rsidP="00D17EB1">
            <w:pPr>
              <w:jc w:val="both"/>
              <w:rPr>
                <w:rFonts w:ascii="Trebuchet MS" w:hAnsi="Trebuchet MS"/>
                <w:color w:val="767171" w:themeColor="background2" w:themeShade="80"/>
                <w:sz w:val="20"/>
              </w:rPr>
            </w:pPr>
          </w:p>
        </w:tc>
      </w:tr>
    </w:tbl>
    <w:p w:rsidR="000418CF" w:rsidRDefault="000418CF" w:rsidP="000418CF">
      <w:pPr>
        <w:spacing w:after="0" w:line="240" w:lineRule="auto"/>
        <w:jc w:val="both"/>
        <w:rPr>
          <w:rFonts w:ascii="Trebuchet MS" w:hAnsi="Trebuchet MS"/>
          <w:b/>
          <w:i/>
          <w:sz w:val="20"/>
        </w:rPr>
      </w:pPr>
    </w:p>
    <w:p w:rsidR="00EC1E95" w:rsidRDefault="000B51C4" w:rsidP="00991EAD">
      <w:pPr>
        <w:jc w:val="both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t xml:space="preserve">II/ </w:t>
      </w:r>
      <w:r w:rsidR="00EC1E95">
        <w:rPr>
          <w:rFonts w:ascii="Trebuchet MS" w:hAnsi="Trebuchet MS"/>
          <w:b/>
          <w:color w:val="000000" w:themeColor="text1"/>
        </w:rPr>
        <w:t xml:space="preserve">Description du projet </w:t>
      </w:r>
      <w:r w:rsidR="00DF0A9C">
        <w:rPr>
          <w:rFonts w:ascii="Trebuchet MS" w:hAnsi="Trebuchet MS"/>
          <w:b/>
          <w:color w:val="000000" w:themeColor="text1"/>
        </w:rPr>
        <w:t>de C</w:t>
      </w:r>
      <w:r w:rsidR="00EC1E95">
        <w:rPr>
          <w:rFonts w:ascii="Trebuchet MS" w:hAnsi="Trebuchet MS"/>
          <w:b/>
          <w:color w:val="000000" w:themeColor="text1"/>
        </w:rPr>
        <w:t xml:space="preserve">haire d’excellence </w:t>
      </w:r>
      <w:r w:rsidR="00256BD3">
        <w:rPr>
          <w:rFonts w:ascii="Trebuchet MS" w:hAnsi="Trebuchet MS"/>
          <w:b/>
          <w:color w:val="000000" w:themeColor="text1"/>
        </w:rPr>
        <w:t>(max 10 pages)</w:t>
      </w:r>
    </w:p>
    <w:p w:rsidR="00256BD3" w:rsidRPr="00256BD3" w:rsidRDefault="00EC1E95" w:rsidP="00DF0A9C">
      <w:pPr>
        <w:pStyle w:val="Paragraphedeliste"/>
        <w:numPr>
          <w:ilvl w:val="0"/>
          <w:numId w:val="3"/>
        </w:numPr>
        <w:spacing w:before="120"/>
        <w:ind w:left="714" w:hanging="357"/>
        <w:jc w:val="both"/>
        <w:rPr>
          <w:rFonts w:ascii="Trebuchet MS" w:hAnsi="Trebuchet MS"/>
          <w:i/>
          <w:color w:val="5B9BD5" w:themeColor="accent1"/>
          <w:sz w:val="20"/>
        </w:rPr>
      </w:pPr>
      <w:r w:rsidRPr="00256BD3">
        <w:rPr>
          <w:rFonts w:ascii="Trebuchet MS" w:hAnsi="Trebuchet MS"/>
          <w:b/>
        </w:rPr>
        <w:t>D</w:t>
      </w:r>
      <w:r w:rsidR="00F44D64" w:rsidRPr="00256BD3">
        <w:rPr>
          <w:rFonts w:ascii="Trebuchet MS" w:hAnsi="Trebuchet MS"/>
          <w:b/>
        </w:rPr>
        <w:t xml:space="preserve">escription </w:t>
      </w:r>
      <w:r w:rsidR="00F44D64" w:rsidRPr="00256BD3">
        <w:rPr>
          <w:rFonts w:ascii="Trebuchet MS" w:hAnsi="Trebuchet MS"/>
          <w:b/>
          <w:color w:val="000000" w:themeColor="text1"/>
        </w:rPr>
        <w:t xml:space="preserve">de l’environnement </w:t>
      </w:r>
    </w:p>
    <w:p w:rsidR="00011FB2" w:rsidRPr="00256BD3" w:rsidRDefault="008445BE" w:rsidP="00256BD3">
      <w:pPr>
        <w:jc w:val="both"/>
        <w:rPr>
          <w:rFonts w:ascii="Trebuchet MS" w:hAnsi="Trebuchet MS"/>
          <w:i/>
          <w:color w:val="5B9BD5" w:themeColor="accent1"/>
          <w:sz w:val="20"/>
        </w:rPr>
      </w:pPr>
      <w:r w:rsidRPr="00256BD3">
        <w:rPr>
          <w:rFonts w:ascii="Trebuchet MS" w:hAnsi="Trebuchet MS"/>
          <w:i/>
          <w:color w:val="5B9BD5" w:themeColor="accent1"/>
          <w:sz w:val="20"/>
        </w:rPr>
        <w:t xml:space="preserve">Présentation générale </w:t>
      </w:r>
      <w:r w:rsidR="000402AB" w:rsidRPr="00256BD3">
        <w:rPr>
          <w:rFonts w:ascii="Trebuchet MS" w:hAnsi="Trebuchet MS"/>
          <w:i/>
          <w:color w:val="5B9BD5" w:themeColor="accent1"/>
          <w:sz w:val="20"/>
        </w:rPr>
        <w:t>du contexte du recrutement, et notamment des entités (unités, composantes</w:t>
      </w:r>
      <w:r w:rsidR="00EC1E95" w:rsidRPr="00256BD3">
        <w:rPr>
          <w:rFonts w:ascii="Trebuchet MS" w:hAnsi="Trebuchet MS"/>
          <w:i/>
          <w:color w:val="5B9BD5" w:themeColor="accent1"/>
          <w:sz w:val="20"/>
        </w:rPr>
        <w:t>/ écoles,</w:t>
      </w:r>
      <w:r w:rsidR="006B2197" w:rsidRPr="00256BD3">
        <w:rPr>
          <w:rFonts w:ascii="Trebuchet MS" w:hAnsi="Trebuchet MS"/>
          <w:i/>
          <w:color w:val="5B9BD5" w:themeColor="accent1"/>
          <w:sz w:val="20"/>
        </w:rPr>
        <w:t xml:space="preserve"> équipes</w:t>
      </w:r>
      <w:r w:rsidR="00DF0A9C">
        <w:rPr>
          <w:rFonts w:ascii="Trebuchet MS" w:hAnsi="Trebuchet MS"/>
          <w:i/>
          <w:color w:val="5B9BD5" w:themeColor="accent1"/>
          <w:sz w:val="20"/>
        </w:rPr>
        <w:t>, instituts d’établissement le cas échéant</w:t>
      </w:r>
      <w:r w:rsidR="000402AB" w:rsidRPr="00256BD3">
        <w:rPr>
          <w:rFonts w:ascii="Trebuchet MS" w:hAnsi="Trebuchet MS"/>
          <w:i/>
          <w:color w:val="5B9BD5" w:themeColor="accent1"/>
          <w:sz w:val="20"/>
        </w:rPr>
        <w:t>) impliquées dans le projet de recrutement, de leur stratégie et perspectives de développeme</w:t>
      </w:r>
      <w:r w:rsidR="00B60053">
        <w:rPr>
          <w:rFonts w:ascii="Trebuchet MS" w:hAnsi="Trebuchet MS"/>
          <w:i/>
          <w:color w:val="5B9BD5" w:themeColor="accent1"/>
          <w:sz w:val="20"/>
        </w:rPr>
        <w:t>nt pour les prochaines années.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F44D64" w:rsidTr="00A772C6">
        <w:tc>
          <w:tcPr>
            <w:tcW w:w="9062" w:type="dxa"/>
          </w:tcPr>
          <w:p w:rsidR="00F44D64" w:rsidRPr="00617391" w:rsidRDefault="00F44D64" w:rsidP="00617391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F44D64" w:rsidRPr="00B123B5" w:rsidRDefault="00F44D64" w:rsidP="00617391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F44D64" w:rsidRDefault="00F44D64" w:rsidP="00617391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</w:p>
        </w:tc>
      </w:tr>
    </w:tbl>
    <w:p w:rsidR="003122DA" w:rsidRPr="00EC1E95" w:rsidRDefault="00F44D64" w:rsidP="00DF0A9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jc w:val="both"/>
        <w:rPr>
          <w:rFonts w:ascii="Trebuchet MS" w:hAnsi="Trebuchet MS"/>
          <w:b/>
          <w:color w:val="000000" w:themeColor="text1"/>
        </w:rPr>
      </w:pPr>
      <w:r w:rsidRPr="00EC1E95">
        <w:rPr>
          <w:rFonts w:ascii="Trebuchet MS" w:hAnsi="Trebuchet MS"/>
          <w:b/>
          <w:color w:val="000000" w:themeColor="text1"/>
        </w:rPr>
        <w:t>Objectif(s) du recrutement</w:t>
      </w:r>
      <w:r w:rsidR="00991EAD" w:rsidRPr="00EC1E95">
        <w:rPr>
          <w:rFonts w:ascii="Trebuchet MS" w:hAnsi="Trebuchet MS"/>
          <w:b/>
          <w:color w:val="000000" w:themeColor="text1"/>
        </w:rPr>
        <w:t xml:space="preserve"> </w:t>
      </w:r>
      <w:r w:rsidR="00EC1E95">
        <w:rPr>
          <w:rFonts w:ascii="Trebuchet MS" w:hAnsi="Trebuchet MS"/>
          <w:b/>
          <w:color w:val="000000" w:themeColor="text1"/>
        </w:rPr>
        <w:t xml:space="preserve">et de la chaire </w:t>
      </w:r>
    </w:p>
    <w:p w:rsidR="00617391" w:rsidRPr="00584320" w:rsidRDefault="00584320" w:rsidP="00991EAD">
      <w:pPr>
        <w:jc w:val="both"/>
        <w:rPr>
          <w:rFonts w:ascii="Trebuchet MS" w:hAnsi="Trebuchet MS"/>
          <w:i/>
          <w:color w:val="5B9BD5" w:themeColor="accent1"/>
          <w:sz w:val="20"/>
        </w:rPr>
      </w:pPr>
      <w:r w:rsidRPr="00584320">
        <w:rPr>
          <w:rFonts w:ascii="Trebuchet MS" w:hAnsi="Trebuchet MS"/>
          <w:i/>
          <w:color w:val="5B9BD5" w:themeColor="accent1"/>
          <w:sz w:val="20"/>
        </w:rPr>
        <w:t>Objectifs du recrutement au regard des perspectives de développement indiquées précédemment.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F44D64" w:rsidTr="00F44D64">
        <w:tc>
          <w:tcPr>
            <w:tcW w:w="9062" w:type="dxa"/>
          </w:tcPr>
          <w:p w:rsidR="00F44D64" w:rsidRPr="00545AA2" w:rsidRDefault="00F44D64" w:rsidP="00545AA2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F44D64" w:rsidRPr="00B123B5" w:rsidRDefault="00F44D64" w:rsidP="00545AA2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F44D64" w:rsidRDefault="00F44D64" w:rsidP="007A3C71">
            <w:pPr>
              <w:jc w:val="both"/>
              <w:rPr>
                <w:rFonts w:ascii="Trebuchet MS" w:hAnsi="Trebuchet MS"/>
                <w:b/>
                <w:color w:val="000000" w:themeColor="text1"/>
              </w:rPr>
            </w:pPr>
          </w:p>
        </w:tc>
      </w:tr>
      <w:tr w:rsidR="00991EAD" w:rsidTr="00F44D64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991EAD" w:rsidRPr="00EC1E95" w:rsidRDefault="0091457A" w:rsidP="00DF0A9C">
            <w:pPr>
              <w:pStyle w:val="Paragraphedeliste"/>
              <w:numPr>
                <w:ilvl w:val="0"/>
                <w:numId w:val="3"/>
              </w:numPr>
              <w:spacing w:before="120"/>
              <w:ind w:left="714" w:hanging="357"/>
              <w:contextualSpacing w:val="0"/>
              <w:jc w:val="both"/>
              <w:rPr>
                <w:rFonts w:ascii="Trebuchet MS" w:hAnsi="Trebuchet MS"/>
                <w:b/>
                <w:color w:val="000000" w:themeColor="text1"/>
              </w:rPr>
            </w:pPr>
            <w:r w:rsidRPr="00EC1E95">
              <w:rPr>
                <w:rFonts w:ascii="Trebuchet MS" w:hAnsi="Trebuchet MS"/>
                <w:b/>
                <w:color w:val="000000" w:themeColor="text1"/>
              </w:rPr>
              <w:lastRenderedPageBreak/>
              <w:t>C</w:t>
            </w:r>
            <w:r w:rsidR="000402AB" w:rsidRPr="00EC1E95">
              <w:rPr>
                <w:rFonts w:ascii="Trebuchet MS" w:hAnsi="Trebuchet MS"/>
                <w:b/>
                <w:color w:val="000000" w:themeColor="text1"/>
              </w:rPr>
              <w:t xml:space="preserve">ritères d’excellence </w:t>
            </w:r>
            <w:r w:rsidRPr="00EC1E95">
              <w:rPr>
                <w:rFonts w:ascii="Trebuchet MS" w:hAnsi="Trebuchet MS"/>
                <w:b/>
                <w:color w:val="000000" w:themeColor="text1"/>
              </w:rPr>
              <w:t>utilis</w:t>
            </w:r>
            <w:r w:rsidR="000402AB" w:rsidRPr="00EC1E95">
              <w:rPr>
                <w:rFonts w:ascii="Trebuchet MS" w:hAnsi="Trebuchet MS"/>
                <w:b/>
                <w:color w:val="000000" w:themeColor="text1"/>
              </w:rPr>
              <w:t>és pour ce projet de recrutement</w:t>
            </w:r>
            <w:r w:rsidRPr="00EC1E95">
              <w:rPr>
                <w:rFonts w:ascii="Trebuchet MS" w:hAnsi="Trebuchet MS"/>
                <w:b/>
                <w:color w:val="000000" w:themeColor="text1"/>
              </w:rPr>
              <w:t xml:space="preserve"> </w:t>
            </w:r>
          </w:p>
          <w:p w:rsidR="0035405F" w:rsidRDefault="00155E68" w:rsidP="00DF0A9C">
            <w:pPr>
              <w:spacing w:after="160" w:line="259" w:lineRule="auto"/>
              <w:jc w:val="both"/>
              <w:rPr>
                <w:rFonts w:ascii="Trebuchet MS" w:hAnsi="Trebuchet MS"/>
                <w:b/>
                <w:color w:val="000000" w:themeColor="text1"/>
              </w:rPr>
            </w:pPr>
            <w:r>
              <w:rPr>
                <w:rFonts w:ascii="Trebuchet MS" w:hAnsi="Trebuchet MS"/>
                <w:i/>
                <w:color w:val="5B9BD5" w:themeColor="accent1"/>
                <w:sz w:val="20"/>
              </w:rPr>
              <w:t>Détailler</w:t>
            </w:r>
            <w:r w:rsidR="000402AB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le type de profil recherché ;</w:t>
            </w:r>
            <w:r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les critères de sélection qui </w:t>
            </w:r>
            <w:r w:rsidR="0091457A">
              <w:rPr>
                <w:rFonts w:ascii="Trebuchet MS" w:hAnsi="Trebuchet MS"/>
                <w:i/>
                <w:color w:val="5B9BD5" w:themeColor="accent1"/>
                <w:sz w:val="20"/>
              </w:rPr>
              <w:t>ont été</w:t>
            </w:r>
            <w:r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adoptés</w:t>
            </w:r>
            <w:r w:rsidR="0091457A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</w:t>
            </w:r>
            <w:r w:rsidR="00EC1E95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pour </w:t>
            </w:r>
            <w:r w:rsidR="00DF0A9C">
              <w:rPr>
                <w:rFonts w:ascii="Trebuchet MS" w:hAnsi="Trebuchet MS"/>
                <w:i/>
                <w:color w:val="5B9BD5" w:themeColor="accent1"/>
                <w:sz w:val="20"/>
              </w:rPr>
              <w:t>identifier</w:t>
            </w:r>
            <w:r w:rsidR="00EC1E95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des candidats et</w:t>
            </w:r>
            <w:r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</w:t>
            </w:r>
            <w:r w:rsidR="000402AB">
              <w:rPr>
                <w:rFonts w:ascii="Trebuchet MS" w:hAnsi="Trebuchet MS"/>
                <w:i/>
                <w:color w:val="5B9BD5" w:themeColor="accent1"/>
                <w:sz w:val="20"/>
              </w:rPr>
              <w:t>pour garantir le recrutement de profils d’exception</w:t>
            </w:r>
            <w:r w:rsidR="00E40B4D">
              <w:rPr>
                <w:rFonts w:ascii="Trebuchet MS" w:hAnsi="Trebuchet MS"/>
                <w:i/>
                <w:color w:val="5B9BD5" w:themeColor="accent1"/>
                <w:sz w:val="20"/>
              </w:rPr>
              <w:t>.</w:t>
            </w:r>
            <w:r w:rsidR="00EC1E95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Décrire également la manière dont ont été identifiés les candidats</w:t>
            </w:r>
            <w:r w:rsidR="00DF0A9C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(exemple : publication d’un appel à candidatures)</w:t>
            </w:r>
            <w:r w:rsidR="00EC1E95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. </w:t>
            </w:r>
            <w:r w:rsidR="00E40B4D">
              <w:rPr>
                <w:rFonts w:ascii="Trebuchet MS" w:hAnsi="Trebuchet MS"/>
                <w:i/>
                <w:color w:val="5B9BD5" w:themeColor="accent1"/>
                <w:sz w:val="20"/>
              </w:rPr>
              <w:t xml:space="preserve"> </w:t>
            </w:r>
          </w:p>
        </w:tc>
      </w:tr>
      <w:tr w:rsidR="00F44D64" w:rsidRPr="00B60053" w:rsidTr="00F44D64">
        <w:tc>
          <w:tcPr>
            <w:tcW w:w="9062" w:type="dxa"/>
          </w:tcPr>
          <w:p w:rsidR="00F44D64" w:rsidRDefault="00F44D64" w:rsidP="004D363C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4D363C" w:rsidRDefault="00B60053" w:rsidP="004D363C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B60053" w:rsidRDefault="00B60053" w:rsidP="00B60053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</w:tc>
      </w:tr>
    </w:tbl>
    <w:p w:rsidR="00EC1E95" w:rsidRPr="00EC1E95" w:rsidRDefault="00EC1E95" w:rsidP="00DF0A9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jc w:val="both"/>
        <w:rPr>
          <w:rFonts w:ascii="Trebuchet MS" w:hAnsi="Trebuchet MS"/>
          <w:b/>
          <w:color w:val="000000" w:themeColor="text1"/>
        </w:rPr>
      </w:pPr>
      <w:r w:rsidRPr="00EC1E95">
        <w:rPr>
          <w:rFonts w:ascii="Trebuchet MS" w:hAnsi="Trebuchet MS"/>
          <w:b/>
          <w:color w:val="000000" w:themeColor="text1"/>
        </w:rPr>
        <w:t xml:space="preserve">Activités de la Chaire d’excellence </w:t>
      </w:r>
      <w:r>
        <w:rPr>
          <w:rFonts w:ascii="Trebuchet MS" w:hAnsi="Trebuchet MS"/>
          <w:b/>
          <w:color w:val="000000" w:themeColor="text1"/>
        </w:rPr>
        <w:t>et moyens</w:t>
      </w:r>
      <w:r w:rsidR="005C1120">
        <w:rPr>
          <w:rFonts w:ascii="Trebuchet MS" w:hAnsi="Trebuchet MS"/>
          <w:b/>
          <w:color w:val="000000" w:themeColor="text1"/>
        </w:rPr>
        <w:t xml:space="preserve"> </w:t>
      </w:r>
    </w:p>
    <w:p w:rsidR="00B60053" w:rsidRDefault="00EC1E95" w:rsidP="00EC1E95">
      <w:pPr>
        <w:jc w:val="both"/>
        <w:rPr>
          <w:rFonts w:ascii="Trebuchet MS" w:hAnsi="Trebuchet MS"/>
          <w:i/>
          <w:color w:val="5B9BD5" w:themeColor="accent1"/>
          <w:sz w:val="20"/>
        </w:rPr>
      </w:pPr>
      <w:r>
        <w:rPr>
          <w:rFonts w:ascii="Trebuchet MS" w:hAnsi="Trebuchet MS"/>
          <w:i/>
          <w:color w:val="5B9BD5" w:themeColor="accent1"/>
          <w:sz w:val="20"/>
        </w:rPr>
        <w:t>Décrire le contenu potentiel du projet et le type d’activités pour lequel serait mise e</w:t>
      </w:r>
      <w:r w:rsidR="005C1120">
        <w:rPr>
          <w:rFonts w:ascii="Trebuchet MS" w:hAnsi="Trebuchet MS"/>
          <w:i/>
          <w:color w:val="5B9BD5" w:themeColor="accent1"/>
          <w:sz w:val="20"/>
        </w:rPr>
        <w:t>n place la chaire d’excellence. Pour les profils Enseignant-chercheur, indiquer les activités de la chaire sur les volets recherche et enseignement.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B60053" w:rsidRPr="00B60053" w:rsidTr="00D7562B">
        <w:tc>
          <w:tcPr>
            <w:tcW w:w="9062" w:type="dxa"/>
          </w:tcPr>
          <w:p w:rsid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4D363C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</w:tc>
      </w:tr>
    </w:tbl>
    <w:p w:rsidR="005C1120" w:rsidRDefault="005C1120" w:rsidP="00EC1E95">
      <w:pPr>
        <w:jc w:val="both"/>
        <w:rPr>
          <w:rFonts w:ascii="Trebuchet MS" w:hAnsi="Trebuchet MS"/>
          <w:i/>
          <w:color w:val="5B9BD5" w:themeColor="accent1"/>
          <w:sz w:val="20"/>
        </w:rPr>
      </w:pPr>
    </w:p>
    <w:p w:rsidR="00EC1E95" w:rsidRPr="006B2197" w:rsidRDefault="005C1120" w:rsidP="00EC1E95">
      <w:pPr>
        <w:jc w:val="both"/>
        <w:rPr>
          <w:rFonts w:ascii="Trebuchet MS" w:hAnsi="Trebuchet MS"/>
          <w:i/>
          <w:color w:val="5B9BD5" w:themeColor="accent1"/>
          <w:sz w:val="20"/>
        </w:rPr>
      </w:pPr>
      <w:r>
        <w:rPr>
          <w:rFonts w:ascii="Trebuchet MS" w:hAnsi="Trebuchet MS"/>
          <w:i/>
          <w:color w:val="5B9BD5" w:themeColor="accent1"/>
          <w:sz w:val="20"/>
        </w:rPr>
        <w:t>Fournir une estimation des</w:t>
      </w:r>
      <w:r w:rsidR="00EC1E95">
        <w:rPr>
          <w:rFonts w:ascii="Trebuchet MS" w:hAnsi="Trebuchet MS"/>
          <w:i/>
          <w:color w:val="5B9BD5" w:themeColor="accent1"/>
          <w:sz w:val="20"/>
        </w:rPr>
        <w:t xml:space="preserve"> besoins budgétaires afférents en termes d’équipe, de fonctionnement, d’investissement (hypothétiques à ce stade). En cas de présence d’un co-financement</w:t>
      </w:r>
      <w:r w:rsidR="00116067">
        <w:rPr>
          <w:rFonts w:ascii="Trebuchet MS" w:hAnsi="Trebuchet MS"/>
          <w:i/>
          <w:color w:val="5B9BD5" w:themeColor="accent1"/>
          <w:sz w:val="20"/>
        </w:rPr>
        <w:t xml:space="preserve">, il peut être indiqué ici. </w:t>
      </w:r>
      <w:r w:rsidR="003E2433">
        <w:rPr>
          <w:rFonts w:ascii="Trebuchet MS" w:hAnsi="Trebuchet MS"/>
          <w:i/>
          <w:color w:val="5B9BD5" w:themeColor="accent1"/>
          <w:sz w:val="20"/>
        </w:rPr>
        <w:t xml:space="preserve">Pour consulter le Règlement financier de l’Idex concernant les dépenses éligibles : </w:t>
      </w:r>
      <w:hyperlink r:id="rId10" w:history="1">
        <w:r w:rsidR="003E2433" w:rsidRPr="003E2433">
          <w:rPr>
            <w:rStyle w:val="Lienhypertexte"/>
            <w:i/>
          </w:rPr>
          <w:t>https://procedures.univ-amu.fr/amidex</w:t>
        </w:r>
      </w:hyperlink>
      <w:r w:rsidR="003E2433" w:rsidRPr="003E2433">
        <w:rPr>
          <w:i/>
        </w:rPr>
        <w:t xml:space="preserve">. </w:t>
      </w:r>
      <w:r w:rsidR="00DF0A9C">
        <w:rPr>
          <w:rFonts w:ascii="Trebuchet MS" w:hAnsi="Trebuchet MS"/>
          <w:i/>
          <w:color w:val="5B9BD5" w:themeColor="accent1"/>
          <w:sz w:val="20"/>
        </w:rPr>
        <w:t xml:space="preserve">Pour estimer le coût d’un contrat post-doctoral ou doctoral, se référer au Vademecum RH de la Fondation : </w:t>
      </w:r>
      <w:hyperlink r:id="rId11" w:history="1">
        <w:r w:rsidR="00DF0A9C">
          <w:rPr>
            <w:rStyle w:val="Lienhypertexte"/>
          </w:rPr>
          <w:t>https://procedures.univ-amu.fr/amidex</w:t>
        </w:r>
      </w:hyperlink>
      <w:r w:rsidR="00DF0A9C">
        <w:t xml:space="preserve">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B60053" w:rsidRPr="00B60053" w:rsidTr="00D7562B">
        <w:tc>
          <w:tcPr>
            <w:tcW w:w="9062" w:type="dxa"/>
          </w:tcPr>
          <w:p w:rsidR="00B60053" w:rsidRDefault="00B60053" w:rsidP="00011FB2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4D363C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</w:tc>
      </w:tr>
    </w:tbl>
    <w:p w:rsidR="00256BD3" w:rsidRPr="00256BD3" w:rsidRDefault="00F44D64" w:rsidP="00DF0A9C">
      <w:pPr>
        <w:pStyle w:val="Paragraphedeliste"/>
        <w:numPr>
          <w:ilvl w:val="0"/>
          <w:numId w:val="3"/>
        </w:numPr>
        <w:spacing w:before="120"/>
        <w:ind w:left="714" w:hanging="357"/>
        <w:contextualSpacing w:val="0"/>
        <w:jc w:val="both"/>
        <w:rPr>
          <w:rFonts w:ascii="Trebuchet MS" w:hAnsi="Trebuchet MS"/>
          <w:i/>
          <w:color w:val="5B9BD5" w:themeColor="accent1"/>
          <w:sz w:val="20"/>
        </w:rPr>
      </w:pPr>
      <w:r w:rsidRPr="00256BD3">
        <w:rPr>
          <w:rFonts w:ascii="Trebuchet MS" w:hAnsi="Trebuchet MS"/>
          <w:b/>
          <w:color w:val="000000" w:themeColor="text1"/>
        </w:rPr>
        <w:t xml:space="preserve">Impact : impact recherché </w:t>
      </w:r>
      <w:r w:rsidR="0091457A" w:rsidRPr="00256BD3">
        <w:rPr>
          <w:rFonts w:ascii="Trebuchet MS" w:hAnsi="Trebuchet MS"/>
          <w:b/>
          <w:color w:val="000000" w:themeColor="text1"/>
        </w:rPr>
        <w:t>de la chaire d’excellence</w:t>
      </w:r>
      <w:r w:rsidR="005C1120" w:rsidRPr="00256BD3">
        <w:rPr>
          <w:rFonts w:ascii="Trebuchet MS" w:hAnsi="Trebuchet MS"/>
          <w:b/>
          <w:color w:val="000000" w:themeColor="text1"/>
        </w:rPr>
        <w:t xml:space="preserve"> </w:t>
      </w:r>
    </w:p>
    <w:p w:rsidR="00991EAD" w:rsidRPr="00B60053" w:rsidRDefault="003122DA" w:rsidP="00991EAD">
      <w:pPr>
        <w:jc w:val="both"/>
        <w:rPr>
          <w:rFonts w:ascii="Trebuchet MS" w:hAnsi="Trebuchet MS"/>
          <w:i/>
          <w:color w:val="5B9BD5" w:themeColor="accent1"/>
          <w:sz w:val="20"/>
        </w:rPr>
      </w:pPr>
      <w:r w:rsidRPr="00256BD3">
        <w:rPr>
          <w:rFonts w:ascii="Trebuchet MS" w:hAnsi="Trebuchet MS"/>
          <w:i/>
          <w:color w:val="5B9BD5" w:themeColor="accent1"/>
          <w:sz w:val="20"/>
        </w:rPr>
        <w:t>Décrire les résultats et impacts attendus du recrutement</w:t>
      </w:r>
      <w:r w:rsidR="00EC1E95" w:rsidRPr="00256BD3">
        <w:rPr>
          <w:rFonts w:ascii="Trebuchet MS" w:hAnsi="Trebuchet MS"/>
          <w:i/>
          <w:color w:val="5B9BD5" w:themeColor="accent1"/>
          <w:sz w:val="20"/>
        </w:rPr>
        <w:t xml:space="preserve"> et de la chaire</w:t>
      </w:r>
      <w:r w:rsidRPr="00256BD3">
        <w:rPr>
          <w:rFonts w:ascii="Trebuchet MS" w:hAnsi="Trebuchet MS"/>
          <w:i/>
          <w:color w:val="5B9BD5" w:themeColor="accent1"/>
          <w:sz w:val="20"/>
        </w:rPr>
        <w:t xml:space="preserve"> </w:t>
      </w:r>
      <w:r w:rsidR="009F4852" w:rsidRPr="00256BD3">
        <w:rPr>
          <w:rFonts w:ascii="Trebuchet MS" w:hAnsi="Trebuchet MS"/>
          <w:i/>
          <w:color w:val="5B9BD5" w:themeColor="accent1"/>
          <w:sz w:val="20"/>
        </w:rPr>
        <w:t>à différentes échelles</w:t>
      </w:r>
      <w:r w:rsidRPr="00256BD3">
        <w:rPr>
          <w:rFonts w:ascii="Trebuchet MS" w:hAnsi="Trebuchet MS"/>
          <w:i/>
          <w:color w:val="5B9BD5" w:themeColor="accent1"/>
          <w:sz w:val="20"/>
        </w:rPr>
        <w:t> </w:t>
      </w:r>
      <w:r w:rsidR="006B2197" w:rsidRPr="00256BD3">
        <w:rPr>
          <w:rFonts w:ascii="Trebuchet MS" w:hAnsi="Trebuchet MS"/>
          <w:i/>
          <w:color w:val="5B9BD5" w:themeColor="accent1"/>
          <w:sz w:val="20"/>
        </w:rPr>
        <w:t>et sur différentes temporalités</w:t>
      </w:r>
      <w:r w:rsidRPr="00256BD3">
        <w:rPr>
          <w:rFonts w:ascii="Trebuchet MS" w:hAnsi="Trebuchet MS"/>
          <w:i/>
          <w:color w:val="5B9BD5" w:themeColor="accent1"/>
          <w:sz w:val="20"/>
        </w:rPr>
        <w:t xml:space="preserve">; </w:t>
      </w:r>
      <w:r w:rsidR="00155E68" w:rsidRPr="00256BD3">
        <w:rPr>
          <w:rFonts w:ascii="Trebuchet MS" w:hAnsi="Trebuchet MS"/>
          <w:i/>
          <w:color w:val="5B9BD5" w:themeColor="accent1"/>
          <w:sz w:val="20"/>
        </w:rPr>
        <w:t>et préciser les</w:t>
      </w:r>
      <w:r w:rsidRPr="00256BD3">
        <w:rPr>
          <w:rFonts w:ascii="Trebuchet MS" w:hAnsi="Trebuchet MS"/>
          <w:i/>
          <w:color w:val="5B9BD5" w:themeColor="accent1"/>
          <w:sz w:val="20"/>
        </w:rPr>
        <w:t xml:space="preserve"> indicateurs </w:t>
      </w:r>
      <w:r w:rsidR="00155E68" w:rsidRPr="00256BD3">
        <w:rPr>
          <w:rFonts w:ascii="Trebuchet MS" w:hAnsi="Trebuchet MS"/>
          <w:i/>
          <w:color w:val="5B9BD5" w:themeColor="accent1"/>
          <w:sz w:val="20"/>
        </w:rPr>
        <w:t>associé</w:t>
      </w:r>
      <w:r w:rsidR="006638BA" w:rsidRPr="00256BD3">
        <w:rPr>
          <w:rFonts w:ascii="Trebuchet MS" w:hAnsi="Trebuchet MS"/>
          <w:i/>
          <w:color w:val="5B9BD5" w:themeColor="accent1"/>
          <w:sz w:val="20"/>
        </w:rPr>
        <w:t>s</w:t>
      </w:r>
      <w:r w:rsidRPr="00256BD3">
        <w:rPr>
          <w:rFonts w:ascii="Trebuchet MS" w:hAnsi="Trebuchet MS"/>
          <w:i/>
          <w:color w:val="5B9BD5" w:themeColor="accent1"/>
          <w:sz w:val="20"/>
        </w:rPr>
        <w:t xml:space="preserve">.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B60053" w:rsidRPr="00B60053" w:rsidTr="00D7562B">
        <w:tc>
          <w:tcPr>
            <w:tcW w:w="9062" w:type="dxa"/>
          </w:tcPr>
          <w:p w:rsid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4D363C" w:rsidRDefault="00B60053" w:rsidP="00011FB2">
            <w:pPr>
              <w:tabs>
                <w:tab w:val="left" w:pos="919"/>
              </w:tabs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</w:tc>
      </w:tr>
    </w:tbl>
    <w:p w:rsidR="00617391" w:rsidRDefault="00D61F2D" w:rsidP="00617391">
      <w:pPr>
        <w:jc w:val="both"/>
        <w:rPr>
          <w:rFonts w:ascii="Trebuchet MS" w:hAnsi="Trebuchet MS"/>
          <w:i/>
          <w:color w:val="5B9BD5" w:themeColor="accent1"/>
          <w:sz w:val="20"/>
        </w:rPr>
      </w:pPr>
      <w:r>
        <w:rPr>
          <w:rFonts w:ascii="Trebuchet MS" w:hAnsi="Trebuchet MS"/>
          <w:i/>
          <w:color w:val="5B9BD5" w:themeColor="accent1"/>
          <w:sz w:val="20"/>
        </w:rPr>
        <w:t xml:space="preserve">Indiquer les mesures qui seront prises pour la poursuite des activités de </w:t>
      </w:r>
      <w:r w:rsidR="006B2197">
        <w:rPr>
          <w:rFonts w:ascii="Trebuchet MS" w:hAnsi="Trebuchet MS"/>
          <w:i/>
          <w:color w:val="5B9BD5" w:themeColor="accent1"/>
          <w:sz w:val="20"/>
        </w:rPr>
        <w:t>la chaire d’excellence</w:t>
      </w:r>
      <w:r>
        <w:rPr>
          <w:rFonts w:ascii="Trebuchet MS" w:hAnsi="Trebuchet MS"/>
          <w:i/>
          <w:color w:val="5B9BD5" w:themeColor="accent1"/>
          <w:sz w:val="20"/>
        </w:rPr>
        <w:t xml:space="preserve"> au-delà du financement A*Midex (d’une durée de </w:t>
      </w:r>
      <w:r w:rsidR="006B2197">
        <w:rPr>
          <w:rFonts w:ascii="Trebuchet MS" w:hAnsi="Trebuchet MS"/>
          <w:i/>
          <w:color w:val="5B9BD5" w:themeColor="accent1"/>
          <w:sz w:val="20"/>
        </w:rPr>
        <w:t>trois ans, renouvelable maximum deux ans)</w:t>
      </w:r>
      <w:r>
        <w:rPr>
          <w:rFonts w:ascii="Trebuchet MS" w:hAnsi="Trebuchet MS"/>
          <w:i/>
          <w:color w:val="5B9BD5" w:themeColor="accent1"/>
          <w:sz w:val="20"/>
        </w:rPr>
        <w:t xml:space="preserve">. 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2"/>
      </w:tblGrid>
      <w:tr w:rsidR="00B60053" w:rsidRPr="00B60053" w:rsidTr="00D7562B">
        <w:tc>
          <w:tcPr>
            <w:tcW w:w="9062" w:type="dxa"/>
          </w:tcPr>
          <w:p w:rsid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4D363C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  <w:p w:rsidR="00B60053" w:rsidRPr="00B60053" w:rsidRDefault="00B60053" w:rsidP="00D7562B">
            <w:pPr>
              <w:spacing w:after="160" w:line="259" w:lineRule="auto"/>
              <w:jc w:val="both"/>
              <w:rPr>
                <w:rFonts w:ascii="Trebuchet MS" w:hAnsi="Trebuchet MS"/>
                <w:color w:val="767171" w:themeColor="background2" w:themeShade="80"/>
              </w:rPr>
            </w:pPr>
          </w:p>
        </w:tc>
      </w:tr>
    </w:tbl>
    <w:p w:rsidR="006B2197" w:rsidRDefault="006B2197" w:rsidP="00617391">
      <w:pPr>
        <w:jc w:val="both"/>
        <w:rPr>
          <w:rFonts w:ascii="Trebuchet MS" w:hAnsi="Trebuchet MS"/>
          <w:b/>
          <w:color w:val="000000" w:themeColor="text1"/>
        </w:rPr>
      </w:pPr>
    </w:p>
    <w:p w:rsidR="000418CF" w:rsidRDefault="000418CF" w:rsidP="00617391">
      <w:pPr>
        <w:jc w:val="both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t>III. Proposition de trois candidat</w:t>
      </w:r>
      <w:r w:rsidR="00ED1B33">
        <w:rPr>
          <w:rFonts w:ascii="Trebuchet MS" w:hAnsi="Trebuchet MS"/>
          <w:b/>
          <w:color w:val="000000" w:themeColor="text1"/>
        </w:rPr>
        <w:t>-e-</w:t>
      </w:r>
      <w:r>
        <w:rPr>
          <w:rFonts w:ascii="Trebuchet MS" w:hAnsi="Trebuchet MS"/>
          <w:b/>
          <w:color w:val="000000" w:themeColor="text1"/>
        </w:rPr>
        <w:t xml:space="preserve">s (minimum) </w:t>
      </w:r>
      <w:r w:rsidR="005C1120">
        <w:rPr>
          <w:rFonts w:ascii="Trebuchet MS" w:hAnsi="Trebuchet MS"/>
          <w:b/>
          <w:color w:val="000000" w:themeColor="text1"/>
        </w:rPr>
        <w:t>et classement</w:t>
      </w:r>
    </w:p>
    <w:p w:rsidR="005C1120" w:rsidRPr="005C1120" w:rsidRDefault="005C1120" w:rsidP="005C1120">
      <w:pPr>
        <w:pStyle w:val="Paragraphedeliste"/>
        <w:numPr>
          <w:ilvl w:val="0"/>
          <w:numId w:val="3"/>
        </w:numPr>
        <w:jc w:val="both"/>
        <w:rPr>
          <w:rFonts w:ascii="Trebuchet MS" w:hAnsi="Trebuchet MS"/>
          <w:b/>
          <w:color w:val="000000" w:themeColor="text1"/>
        </w:rPr>
      </w:pPr>
      <w:r w:rsidRPr="005C1120">
        <w:rPr>
          <w:rFonts w:ascii="Trebuchet MS" w:hAnsi="Trebuchet MS"/>
          <w:b/>
          <w:color w:val="000000" w:themeColor="text1"/>
        </w:rPr>
        <w:t>Fiches candidat</w:t>
      </w:r>
      <w:r w:rsidR="00ED1B33">
        <w:rPr>
          <w:rFonts w:ascii="Trebuchet MS" w:hAnsi="Trebuchet MS"/>
          <w:b/>
          <w:color w:val="000000" w:themeColor="text1"/>
        </w:rPr>
        <w:t>-e-</w:t>
      </w:r>
      <w:r w:rsidRPr="005C1120">
        <w:rPr>
          <w:rFonts w:ascii="Trebuchet MS" w:hAnsi="Trebuchet MS"/>
          <w:b/>
          <w:color w:val="000000" w:themeColor="text1"/>
        </w:rPr>
        <w:t>s</w:t>
      </w:r>
    </w:p>
    <w:p w:rsidR="000418CF" w:rsidRDefault="00ED1B33" w:rsidP="00617391">
      <w:pPr>
        <w:jc w:val="both"/>
        <w:rPr>
          <w:rFonts w:ascii="Trebuchet MS" w:hAnsi="Trebuchet MS"/>
          <w:b/>
          <w:i/>
          <w:color w:val="000000" w:themeColor="text1"/>
          <w:sz w:val="16"/>
          <w:highlight w:val="yellow"/>
        </w:rPr>
      </w:pPr>
      <w:r>
        <w:rPr>
          <w:rFonts w:ascii="Trebuchet MS" w:hAnsi="Trebuchet MS"/>
          <w:b/>
          <w:i/>
          <w:color w:val="000000" w:themeColor="text1"/>
          <w:sz w:val="16"/>
          <w:highlight w:val="yellow"/>
        </w:rPr>
        <w:t>Remplir une fiche par candidat-e</w:t>
      </w:r>
      <w:r w:rsidR="000418CF" w:rsidRPr="000418CF">
        <w:rPr>
          <w:rFonts w:ascii="Trebuchet MS" w:hAnsi="Trebuchet MS"/>
          <w:b/>
          <w:i/>
          <w:color w:val="000000" w:themeColor="text1"/>
          <w:sz w:val="16"/>
          <w:highlight w:val="yellow"/>
        </w:rPr>
        <w:t xml:space="preserve">; copier autant de fois que nécessaire la fiche ci-dessous. </w:t>
      </w:r>
      <w:r w:rsidR="000418CF">
        <w:rPr>
          <w:rFonts w:ascii="Trebuchet MS" w:hAnsi="Trebuchet MS"/>
          <w:b/>
          <w:i/>
          <w:color w:val="000000" w:themeColor="text1"/>
          <w:sz w:val="16"/>
          <w:highlight w:val="yellow"/>
        </w:rPr>
        <w:t xml:space="preserve">Les fiches sont à remplir obligatoirement, en plus des CV fournis en annexe.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4"/>
        <w:gridCol w:w="6538"/>
      </w:tblGrid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NOM, Prénom du candidat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Nationalité(s)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DF0A9C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Année de naissance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Nombre d’années d’expérience de recherche/enseignement après le doctorat 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Poste occupé au 01/</w:t>
            </w:r>
            <w:r w:rsidR="00DF0A9C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03</w:t>
            </w: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/2</w:t>
            </w:r>
            <w:r w:rsidR="00DF0A9C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020</w:t>
            </w: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, institution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0B0B63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Le candidat occupe un emploi permanent auprès de son institution principale 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(oui/non)</w:t>
            </w: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Excellence du candidat </w:t>
            </w:r>
          </w:p>
        </w:tc>
        <w:tc>
          <w:tcPr>
            <w:tcW w:w="6538" w:type="dxa"/>
          </w:tcPr>
          <w:p w:rsidR="000B0B63" w:rsidRPr="005C1120" w:rsidRDefault="000B0B63" w:rsidP="000B0B63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(indiquer les principaux atouts du candidat, au regard du critère d’excellence de la Fondation A*Midex)</w:t>
            </w:r>
          </w:p>
        </w:tc>
      </w:tr>
      <w:tr w:rsidR="00DF0A9C" w:rsidRPr="005C1120" w:rsidTr="00DF0A9C">
        <w:tc>
          <w:tcPr>
            <w:tcW w:w="2524" w:type="dxa"/>
          </w:tcPr>
          <w:p w:rsidR="00DF0A9C" w:rsidRPr="005C1120" w:rsidRDefault="00DF0A9C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Le candidat a déjà déposé un ERC par le passé </w:t>
            </w:r>
          </w:p>
        </w:tc>
        <w:tc>
          <w:tcPr>
            <w:tcW w:w="6538" w:type="dxa"/>
          </w:tcPr>
          <w:p w:rsidR="00DF0A9C" w:rsidRPr="005C1120" w:rsidRDefault="00DF0A9C" w:rsidP="000B0B63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(oui/non)</w:t>
            </w:r>
            <w:r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, si oui indiquez à quel appel et le résultat (classement A, B, C)</w:t>
            </w: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Principaux atouts du candidat au regard du projet de chaire d’excellence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Principaux points faibles du candidat au regard du projet de chaire d’excellence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0B0B63" w:rsidRPr="005C1120" w:rsidTr="00DF0A9C">
        <w:tc>
          <w:tcPr>
            <w:tcW w:w="2524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>Disponibilités du candidat</w:t>
            </w:r>
          </w:p>
        </w:tc>
        <w:tc>
          <w:tcPr>
            <w:tcW w:w="6538" w:type="dxa"/>
          </w:tcPr>
          <w:p w:rsidR="000B0B63" w:rsidRPr="005C1120" w:rsidRDefault="000B0B63" w:rsidP="00617391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DF0A9C" w:rsidRPr="005C1120" w:rsidTr="00DF0A9C">
        <w:tc>
          <w:tcPr>
            <w:tcW w:w="2524" w:type="dxa"/>
          </w:tcPr>
          <w:p w:rsidR="00DF0A9C" w:rsidRPr="005C1120" w:rsidRDefault="00DF0A9C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Le candidat a déjà passé des concours de recrutement de chercheurs ou enseignants chercheurs en France </w:t>
            </w:r>
          </w:p>
        </w:tc>
        <w:tc>
          <w:tcPr>
            <w:tcW w:w="6538" w:type="dxa"/>
          </w:tcPr>
          <w:p w:rsidR="00DF0A9C" w:rsidRPr="005C1120" w:rsidRDefault="00DF0A9C" w:rsidP="00DF0A9C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(oui/non)</w:t>
            </w:r>
            <w:r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 xml:space="preserve"> Si oui, indiquer lesquels, et le résultat</w:t>
            </w:r>
          </w:p>
        </w:tc>
      </w:tr>
      <w:tr w:rsidR="00DF0A9C" w:rsidRPr="005C1120" w:rsidTr="00DF0A9C">
        <w:tc>
          <w:tcPr>
            <w:tcW w:w="2524" w:type="dxa"/>
          </w:tcPr>
          <w:p w:rsidR="00DF0A9C" w:rsidRPr="005C1120" w:rsidRDefault="00DF0A9C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Support de poste sur la chaire d’excellence </w:t>
            </w:r>
          </w:p>
        </w:tc>
        <w:tc>
          <w:tcPr>
            <w:tcW w:w="6538" w:type="dxa"/>
          </w:tcPr>
          <w:p w:rsidR="00DF0A9C" w:rsidRPr="00FB50A2" w:rsidRDefault="00DF0A9C" w:rsidP="00DF0A9C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FB50A2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[sauf indication contraire : contrat de trois ans, CDD LRU]</w:t>
            </w:r>
          </w:p>
          <w:p w:rsidR="00DF0A9C" w:rsidRPr="005C1120" w:rsidRDefault="00DF0A9C" w:rsidP="00DF0A9C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</w:p>
        </w:tc>
      </w:tr>
      <w:tr w:rsidR="00DF0A9C" w:rsidRPr="005C1120" w:rsidTr="00DF0A9C">
        <w:tc>
          <w:tcPr>
            <w:tcW w:w="2524" w:type="dxa"/>
          </w:tcPr>
          <w:p w:rsidR="00DF0A9C" w:rsidRPr="005C1120" w:rsidRDefault="00DF0A9C" w:rsidP="00DF0A9C">
            <w:pPr>
              <w:jc w:val="both"/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b/>
                <w:i/>
                <w:color w:val="000000" w:themeColor="text1"/>
                <w:sz w:val="20"/>
                <w:szCs w:val="20"/>
              </w:rPr>
              <w:t xml:space="preserve">Salaire demandé (présumé, ou confirmé) </w:t>
            </w:r>
          </w:p>
        </w:tc>
        <w:tc>
          <w:tcPr>
            <w:tcW w:w="6538" w:type="dxa"/>
          </w:tcPr>
          <w:p w:rsidR="00DF0A9C" w:rsidRPr="005C1120" w:rsidRDefault="00DF0A9C" w:rsidP="00DF0A9C">
            <w:pPr>
              <w:jc w:val="both"/>
              <w:rPr>
                <w:rFonts w:ascii="Trebuchet MS" w:hAnsi="Trebuchet MS"/>
                <w:i/>
                <w:color w:val="000000" w:themeColor="text1"/>
                <w:sz w:val="20"/>
                <w:szCs w:val="20"/>
              </w:rPr>
            </w:pP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(indiquer en net ou brut</w:t>
            </w:r>
            <w:r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 xml:space="preserve"> mensuel</w:t>
            </w: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, ou en équivalent sur la grille des MCF/PU</w:t>
            </w:r>
            <w:r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 xml:space="preserve"> disponible sur le Vademecum RH de la Fondation</w:t>
            </w:r>
            <w:r w:rsidRPr="005C1120">
              <w:rPr>
                <w:rFonts w:ascii="Trebuchet MS" w:hAnsi="Trebuchet MS"/>
                <w:i/>
                <w:color w:val="000000" w:themeColor="text1"/>
                <w:sz w:val="20"/>
                <w:szCs w:val="20"/>
                <w:highlight w:val="yellow"/>
              </w:rPr>
              <w:t>)</w:t>
            </w:r>
          </w:p>
        </w:tc>
      </w:tr>
    </w:tbl>
    <w:p w:rsidR="00DF0A9C" w:rsidRDefault="00DF0A9C" w:rsidP="00617391">
      <w:pPr>
        <w:jc w:val="both"/>
        <w:rPr>
          <w:rFonts w:ascii="Trebuchet MS" w:hAnsi="Trebuchet MS"/>
          <w:b/>
          <w:i/>
          <w:color w:val="000000" w:themeColor="text1"/>
          <w:sz w:val="16"/>
          <w:highlight w:val="yellow"/>
        </w:rPr>
      </w:pPr>
    </w:p>
    <w:p w:rsidR="000418CF" w:rsidRPr="000418CF" w:rsidRDefault="00DF0A9C" w:rsidP="00DF0A9C">
      <w:pPr>
        <w:rPr>
          <w:rFonts w:ascii="Trebuchet MS" w:hAnsi="Trebuchet MS"/>
          <w:b/>
          <w:i/>
          <w:color w:val="000000" w:themeColor="text1"/>
          <w:sz w:val="16"/>
          <w:highlight w:val="yellow"/>
        </w:rPr>
      </w:pPr>
      <w:r>
        <w:rPr>
          <w:rFonts w:ascii="Trebuchet MS" w:hAnsi="Trebuchet MS"/>
          <w:b/>
          <w:i/>
          <w:color w:val="000000" w:themeColor="text1"/>
          <w:sz w:val="16"/>
          <w:highlight w:val="yellow"/>
        </w:rPr>
        <w:br w:type="page"/>
      </w:r>
    </w:p>
    <w:p w:rsidR="005C1120" w:rsidRPr="00EC1E95" w:rsidRDefault="005C1120" w:rsidP="005C1120">
      <w:pPr>
        <w:pStyle w:val="Paragraphedeliste"/>
        <w:numPr>
          <w:ilvl w:val="0"/>
          <w:numId w:val="3"/>
        </w:numPr>
        <w:jc w:val="both"/>
        <w:rPr>
          <w:rFonts w:ascii="Trebuchet MS" w:hAnsi="Trebuchet MS"/>
          <w:b/>
          <w:color w:val="000000" w:themeColor="text1"/>
        </w:rPr>
      </w:pPr>
      <w:r>
        <w:rPr>
          <w:rFonts w:ascii="Trebuchet MS" w:hAnsi="Trebuchet MS"/>
          <w:b/>
          <w:color w:val="000000" w:themeColor="text1"/>
        </w:rPr>
        <w:lastRenderedPageBreak/>
        <w:t xml:space="preserve">Classement </w:t>
      </w:r>
      <w:r w:rsidR="00B60053">
        <w:rPr>
          <w:rFonts w:ascii="Trebuchet MS" w:hAnsi="Trebuchet MS"/>
          <w:b/>
          <w:color w:val="000000" w:themeColor="text1"/>
        </w:rPr>
        <w:t xml:space="preserve">indicatif </w:t>
      </w:r>
      <w:r w:rsidR="00540C99">
        <w:rPr>
          <w:rFonts w:ascii="Trebuchet MS" w:hAnsi="Trebuchet MS"/>
          <w:b/>
          <w:color w:val="000000" w:themeColor="text1"/>
        </w:rPr>
        <w:t xml:space="preserve">justifié </w:t>
      </w:r>
      <w:r>
        <w:rPr>
          <w:rFonts w:ascii="Trebuchet MS" w:hAnsi="Trebuchet MS"/>
          <w:b/>
          <w:color w:val="000000" w:themeColor="text1"/>
        </w:rPr>
        <w:t>des candidat</w:t>
      </w:r>
      <w:r w:rsidR="00ED1B33">
        <w:rPr>
          <w:rFonts w:ascii="Trebuchet MS" w:hAnsi="Trebuchet MS"/>
          <w:b/>
          <w:color w:val="000000" w:themeColor="text1"/>
        </w:rPr>
        <w:t>-e-</w:t>
      </w:r>
      <w:r>
        <w:rPr>
          <w:rFonts w:ascii="Trebuchet MS" w:hAnsi="Trebuchet MS"/>
          <w:b/>
          <w:color w:val="000000" w:themeColor="text1"/>
        </w:rPr>
        <w:t xml:space="preserve">s </w:t>
      </w:r>
      <w:r w:rsidR="00B60053">
        <w:rPr>
          <w:rFonts w:ascii="Trebuchet MS" w:hAnsi="Trebuchet MS"/>
          <w:b/>
          <w:color w:val="000000" w:themeColor="text1"/>
        </w:rPr>
        <w:t>(réalisé par le</w:t>
      </w:r>
      <w:r w:rsidR="00ED1B33">
        <w:rPr>
          <w:rFonts w:ascii="Trebuchet MS" w:hAnsi="Trebuchet MS"/>
          <w:b/>
          <w:color w:val="000000" w:themeColor="text1"/>
        </w:rPr>
        <w:t>/la</w:t>
      </w:r>
      <w:r w:rsidR="00B60053">
        <w:rPr>
          <w:rFonts w:ascii="Trebuchet MS" w:hAnsi="Trebuchet MS"/>
          <w:b/>
          <w:color w:val="000000" w:themeColor="text1"/>
        </w:rPr>
        <w:t xml:space="preserve"> </w:t>
      </w:r>
      <w:r w:rsidR="00E10342">
        <w:rPr>
          <w:rFonts w:ascii="Trebuchet MS" w:hAnsi="Trebuchet MS"/>
          <w:b/>
          <w:color w:val="000000" w:themeColor="text1"/>
        </w:rPr>
        <w:t>responsable</w:t>
      </w:r>
      <w:r w:rsidR="00B60053">
        <w:rPr>
          <w:rFonts w:ascii="Trebuchet MS" w:hAnsi="Trebuchet MS"/>
          <w:b/>
          <w:color w:val="000000" w:themeColor="text1"/>
        </w:rPr>
        <w:t xml:space="preserve"> de projet)</w:t>
      </w:r>
    </w:p>
    <w:p w:rsidR="00545AA2" w:rsidRDefault="005C1120">
      <w:pPr>
        <w:rPr>
          <w:b/>
        </w:rPr>
      </w:pPr>
      <w:r>
        <w:rPr>
          <w:b/>
        </w:rPr>
        <w:t xml:space="preserve">[1] </w:t>
      </w:r>
    </w:p>
    <w:p w:rsidR="005C1120" w:rsidRDefault="005C1120">
      <w:pPr>
        <w:rPr>
          <w:b/>
        </w:rPr>
      </w:pPr>
      <w:r>
        <w:rPr>
          <w:b/>
        </w:rPr>
        <w:t>[2]</w:t>
      </w:r>
    </w:p>
    <w:p w:rsidR="005C1120" w:rsidRDefault="005C1120">
      <w:pPr>
        <w:rPr>
          <w:b/>
        </w:rPr>
      </w:pPr>
      <w:r>
        <w:rPr>
          <w:b/>
        </w:rPr>
        <w:t xml:space="preserve">[3] </w:t>
      </w:r>
    </w:p>
    <w:p w:rsidR="005C1120" w:rsidRPr="005C1120" w:rsidRDefault="005C1120">
      <w:pPr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</w:pPr>
      <w:r w:rsidRPr="005C1120"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  <w:t>[…]</w:t>
      </w:r>
    </w:p>
    <w:p w:rsidR="00011FB2" w:rsidRDefault="005C1120">
      <w:pPr>
        <w:rPr>
          <w:rFonts w:ascii="Trebuchet MS" w:hAnsi="Trebuchet MS"/>
          <w:i/>
          <w:color w:val="000000" w:themeColor="text1"/>
          <w:sz w:val="20"/>
          <w:szCs w:val="20"/>
        </w:rPr>
      </w:pPr>
      <w:r w:rsidRPr="00256BD3">
        <w:rPr>
          <w:rFonts w:ascii="Trebuchet MS" w:hAnsi="Trebuchet MS"/>
          <w:i/>
          <w:color w:val="5B9BD5" w:themeColor="accent1"/>
          <w:sz w:val="20"/>
        </w:rPr>
        <w:t>Justification</w:t>
      </w:r>
      <w:r w:rsidR="00256BD3" w:rsidRPr="00256BD3">
        <w:rPr>
          <w:rFonts w:ascii="Trebuchet MS" w:hAnsi="Trebuchet MS"/>
          <w:i/>
          <w:color w:val="5B9BD5" w:themeColor="accent1"/>
          <w:sz w:val="20"/>
        </w:rPr>
        <w:t xml:space="preserve"> du classement</w:t>
      </w:r>
      <w:r w:rsidRPr="00256BD3">
        <w:rPr>
          <w:rFonts w:ascii="Trebuchet MS" w:hAnsi="Trebuchet MS"/>
          <w:i/>
          <w:color w:val="5B9BD5" w:themeColor="accent1"/>
          <w:sz w:val="20"/>
        </w:rPr>
        <w:t xml:space="preserve"> : </w:t>
      </w:r>
      <w:r w:rsidRPr="005C1120"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  <w:t>[…]</w:t>
      </w:r>
    </w:p>
    <w:p w:rsidR="00E10342" w:rsidRDefault="00E10342">
      <w:pPr>
        <w:rPr>
          <w:b/>
        </w:rPr>
      </w:pPr>
    </w:p>
    <w:p w:rsidR="00256BD3" w:rsidRDefault="00256BD3">
      <w:pPr>
        <w:rPr>
          <w:b/>
        </w:rPr>
      </w:pPr>
      <w:r>
        <w:rPr>
          <w:b/>
        </w:rPr>
        <w:t xml:space="preserve">Dates et signatures </w:t>
      </w:r>
    </w:p>
    <w:p w:rsidR="00256BD3" w:rsidRPr="00256BD3" w:rsidRDefault="00256BD3" w:rsidP="00E10342">
      <w:pPr>
        <w:jc w:val="both"/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</w:pPr>
      <w:r w:rsidRPr="00256BD3"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  <w:t>[Le dossier doit être signé a</w:t>
      </w:r>
      <w:r w:rsidR="00E10342"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  <w:t xml:space="preserve"> minima du responsable de projet</w:t>
      </w:r>
      <w:r w:rsidRPr="00256BD3">
        <w:rPr>
          <w:rFonts w:ascii="Trebuchet MS" w:hAnsi="Trebuchet MS"/>
          <w:i/>
          <w:color w:val="000000" w:themeColor="text1"/>
          <w:sz w:val="20"/>
          <w:szCs w:val="20"/>
          <w:highlight w:val="yellow"/>
        </w:rPr>
        <w:t>]</w:t>
      </w:r>
    </w:p>
    <w:p w:rsidR="003122DA" w:rsidRDefault="003122DA">
      <w:pPr>
        <w:rPr>
          <w:rFonts w:ascii="Trebuchet MS" w:hAnsi="Trebuchet MS"/>
          <w:i/>
          <w:color w:val="5B9BD5" w:themeColor="accent1"/>
          <w:sz w:val="20"/>
        </w:rPr>
      </w:pPr>
      <w:r w:rsidRPr="003122DA">
        <w:rPr>
          <w:rFonts w:ascii="Trebuchet MS" w:hAnsi="Trebuchet MS"/>
          <w:i/>
          <w:color w:val="5B9BD5" w:themeColor="accent1"/>
          <w:sz w:val="20"/>
        </w:rPr>
        <w:t>(NOM Prénom, Signature)</w:t>
      </w:r>
    </w:p>
    <w:p w:rsidR="002A77E7" w:rsidRPr="00B123B5" w:rsidRDefault="002A77E7" w:rsidP="003122DA">
      <w:pPr>
        <w:spacing w:after="0"/>
        <w:rPr>
          <w:color w:val="767171" w:themeColor="background2" w:themeShade="80"/>
        </w:rPr>
      </w:pPr>
    </w:p>
    <w:p w:rsidR="002A77E7" w:rsidRPr="00B123B5" w:rsidRDefault="002A77E7" w:rsidP="00B123B5">
      <w:pPr>
        <w:spacing w:after="0"/>
        <w:rPr>
          <w:color w:val="767171" w:themeColor="background2" w:themeShade="80"/>
        </w:rPr>
      </w:pPr>
    </w:p>
    <w:p w:rsidR="002A77E7" w:rsidRPr="00B123B5" w:rsidRDefault="002A77E7" w:rsidP="00B123B5">
      <w:pPr>
        <w:spacing w:after="0"/>
        <w:rPr>
          <w:color w:val="767171" w:themeColor="background2" w:themeShade="80"/>
        </w:rPr>
      </w:pPr>
    </w:p>
    <w:p w:rsidR="00B123B5" w:rsidRDefault="00B123B5">
      <w:pPr>
        <w:rPr>
          <w:rFonts w:ascii="Trebuchet MS" w:hAnsi="Trebuchet MS"/>
          <w:i/>
          <w:color w:val="5B9BD5" w:themeColor="accent1"/>
          <w:sz w:val="20"/>
        </w:rPr>
      </w:pPr>
      <w:r>
        <w:rPr>
          <w:rFonts w:ascii="Trebuchet MS" w:hAnsi="Trebuchet MS"/>
          <w:i/>
          <w:color w:val="5B9BD5" w:themeColor="accent1"/>
          <w:sz w:val="20"/>
        </w:rPr>
        <w:br w:type="page"/>
      </w:r>
    </w:p>
    <w:p w:rsidR="00781B73" w:rsidRDefault="00234233" w:rsidP="00234233">
      <w:pPr>
        <w:jc w:val="both"/>
        <w:rPr>
          <w:rFonts w:ascii="Trebuchet MS" w:hAnsi="Trebuchet MS"/>
          <w:b/>
          <w:color w:val="000000" w:themeColor="text1"/>
        </w:rPr>
      </w:pPr>
      <w:r w:rsidRPr="00234233">
        <w:rPr>
          <w:rFonts w:ascii="Trebuchet MS" w:hAnsi="Trebuchet MS"/>
          <w:b/>
          <w:color w:val="000000" w:themeColor="text1"/>
        </w:rPr>
        <w:t>ANNEXE</w:t>
      </w:r>
      <w:r w:rsidR="000C75BF">
        <w:rPr>
          <w:rFonts w:ascii="Trebuchet MS" w:hAnsi="Trebuchet MS"/>
          <w:b/>
          <w:color w:val="000000" w:themeColor="text1"/>
        </w:rPr>
        <w:t xml:space="preserve"> 1 </w:t>
      </w:r>
      <w:r w:rsidRPr="00234233">
        <w:rPr>
          <w:rFonts w:ascii="Trebuchet MS" w:hAnsi="Trebuchet MS"/>
          <w:b/>
          <w:color w:val="000000" w:themeColor="text1"/>
        </w:rPr>
        <w:t>- Fiche de poste</w:t>
      </w:r>
      <w:r w:rsidR="00781B73">
        <w:rPr>
          <w:rFonts w:ascii="Trebuchet MS" w:hAnsi="Trebuchet MS"/>
          <w:b/>
          <w:color w:val="000000" w:themeColor="text1"/>
        </w:rPr>
        <w:t xml:space="preserve"> </w:t>
      </w:r>
      <w:r w:rsidR="000C75BF">
        <w:rPr>
          <w:rFonts w:ascii="Trebuchet MS" w:hAnsi="Trebuchet MS"/>
          <w:b/>
          <w:color w:val="000000" w:themeColor="text1"/>
        </w:rPr>
        <w:t>indicative</w:t>
      </w:r>
    </w:p>
    <w:p w:rsidR="000652AE" w:rsidRPr="00C42870" w:rsidRDefault="000652AE" w:rsidP="000652AE">
      <w:pPr>
        <w:jc w:val="center"/>
        <w:rPr>
          <w:rFonts w:ascii="Verdana" w:hAnsi="Verdana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476"/>
        <w:gridCol w:w="1183"/>
        <w:gridCol w:w="125"/>
        <w:gridCol w:w="921"/>
        <w:gridCol w:w="1720"/>
        <w:gridCol w:w="509"/>
        <w:gridCol w:w="1424"/>
        <w:gridCol w:w="805"/>
      </w:tblGrid>
      <w:tr w:rsidR="000652AE" w:rsidRPr="00A45A59" w:rsidTr="00D73AED">
        <w:tc>
          <w:tcPr>
            <w:tcW w:w="10119" w:type="dxa"/>
            <w:gridSpan w:val="9"/>
            <w:shd w:val="clear" w:color="auto" w:fill="BFBFBF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25809">
              <w:rPr>
                <w:rFonts w:ascii="Verdana" w:hAnsi="Verdana" w:cs="Arial"/>
                <w:b/>
                <w:sz w:val="20"/>
                <w:szCs w:val="20"/>
              </w:rPr>
              <w:t>Composante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 xml:space="preserve"> (UFR, Ecole, Institut) </w:t>
            </w:r>
          </w:p>
        </w:tc>
      </w:tr>
      <w:tr w:rsidR="000652AE" w:rsidRPr="00A45A59" w:rsidTr="00D73AED">
        <w:tc>
          <w:tcPr>
            <w:tcW w:w="3936" w:type="dxa"/>
            <w:gridSpan w:val="4"/>
            <w:shd w:val="clear" w:color="auto" w:fill="auto"/>
            <w:vAlign w:val="center"/>
          </w:tcPr>
          <w:p w:rsidR="000652AE" w:rsidRPr="00B10427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B10427">
              <w:rPr>
                <w:rFonts w:ascii="Verdana" w:hAnsi="Verdana" w:cs="Arial"/>
                <w:sz w:val="18"/>
                <w:szCs w:val="18"/>
              </w:rPr>
              <w:t>Nom</w:t>
            </w:r>
            <w:r>
              <w:rPr>
                <w:rFonts w:ascii="Verdana" w:hAnsi="Verdana" w:cs="Arial"/>
                <w:sz w:val="18"/>
                <w:szCs w:val="18"/>
              </w:rPr>
              <w:t xml:space="preserve"> : </w:t>
            </w:r>
          </w:p>
        </w:tc>
        <w:tc>
          <w:tcPr>
            <w:tcW w:w="6183" w:type="dxa"/>
            <w:gridSpan w:val="5"/>
            <w:shd w:val="clear" w:color="auto" w:fill="auto"/>
            <w:vAlign w:val="center"/>
          </w:tcPr>
          <w:p w:rsidR="000652AE" w:rsidRPr="00B10427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936" w:type="dxa"/>
            <w:gridSpan w:val="4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Localisation géographique du poste 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  <w:tc>
          <w:tcPr>
            <w:tcW w:w="6183" w:type="dxa"/>
            <w:gridSpan w:val="5"/>
            <w:shd w:val="clear" w:color="auto" w:fill="auto"/>
            <w:vAlign w:val="center"/>
          </w:tcPr>
          <w:p w:rsidR="000652AE" w:rsidRPr="002752D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10119" w:type="dxa"/>
            <w:gridSpan w:val="9"/>
            <w:shd w:val="clear" w:color="auto" w:fill="BFBFBF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25809">
              <w:rPr>
                <w:rFonts w:ascii="Verdana" w:hAnsi="Verdana" w:cs="Arial"/>
                <w:b/>
                <w:sz w:val="20"/>
                <w:szCs w:val="20"/>
              </w:rPr>
              <w:t>Identification du poste à pourvoir</w:t>
            </w:r>
            <w:r w:rsidRPr="00A45A59">
              <w:rPr>
                <w:rFonts w:ascii="Verdana" w:hAnsi="Verdana" w:cs="Arial"/>
                <w:b/>
                <w:sz w:val="20"/>
                <w:szCs w:val="20"/>
                <w:u w:val="single"/>
              </w:rPr>
              <w:t xml:space="preserve"> </w:t>
            </w:r>
          </w:p>
        </w:tc>
      </w:tr>
      <w:tr w:rsidR="000652AE" w:rsidRPr="00A45A59" w:rsidTr="00D73AED">
        <w:tc>
          <w:tcPr>
            <w:tcW w:w="10119" w:type="dxa"/>
            <w:gridSpan w:val="9"/>
            <w:shd w:val="clear" w:color="auto" w:fill="auto"/>
            <w:vAlign w:val="center"/>
          </w:tcPr>
          <w:p w:rsidR="000652AE" w:rsidRPr="00ED2D1E" w:rsidRDefault="000652AE" w:rsidP="00D73AE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Discipline (section CNU, discipline second degré ou autre)</w:t>
            </w:r>
          </w:p>
        </w:tc>
      </w:tr>
      <w:tr w:rsidR="000652AE" w:rsidRPr="00A45A59" w:rsidTr="00D73AED">
        <w:tc>
          <w:tcPr>
            <w:tcW w:w="10119" w:type="dxa"/>
            <w:gridSpan w:val="9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Type de contrat</w:t>
            </w:r>
          </w:p>
        </w:tc>
        <w:tc>
          <w:tcPr>
            <w:tcW w:w="2530" w:type="dxa"/>
            <w:gridSpan w:val="2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aseACocher1"/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1"/>
            <w:r>
              <w:rPr>
                <w:rFonts w:ascii="Verdana" w:hAnsi="Verdana" w:cs="Arial"/>
                <w:sz w:val="18"/>
                <w:szCs w:val="18"/>
              </w:rPr>
              <w:t xml:space="preserve"> CDD</w:t>
            </w:r>
          </w:p>
        </w:tc>
        <w:tc>
          <w:tcPr>
            <w:tcW w:w="2530" w:type="dxa"/>
            <w:gridSpan w:val="2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2"/>
            <w:r>
              <w:rPr>
                <w:rFonts w:ascii="Verdana" w:hAnsi="Verdana" w:cs="Arial"/>
                <w:sz w:val="18"/>
                <w:szCs w:val="18"/>
              </w:rPr>
              <w:t xml:space="preserve"> CDI</w:t>
            </w: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Type de recrutement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Enseignant</w:t>
            </w:r>
          </w:p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Chercheur</w:t>
            </w:r>
          </w:p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Enseignant-chercheur</w:t>
            </w:r>
          </w:p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Autre (préciser)</w:t>
            </w: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Date prévisionnelle de prise de fonction : 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Durée du contrat :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Quotité :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%</w:t>
            </w: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N° poste national (tableau campagne emploi 2019) :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Pr="000652AE" w:rsidRDefault="000652AE" w:rsidP="00D73AED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0652AE">
              <w:rPr>
                <w:rFonts w:ascii="Verdana" w:hAnsi="Verdana" w:cs="Arial"/>
                <w:i/>
                <w:sz w:val="18"/>
                <w:szCs w:val="18"/>
              </w:rPr>
              <w:t>NE PAS REMPLIR</w:t>
            </w: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</w:t>
            </w:r>
            <w:r w:rsidRPr="00A45A59">
              <w:rPr>
                <w:rFonts w:ascii="Verdana" w:hAnsi="Verdana" w:cs="Arial"/>
                <w:sz w:val="18"/>
                <w:szCs w:val="18"/>
              </w:rPr>
              <w:t>° poste H</w:t>
            </w:r>
            <w:r>
              <w:rPr>
                <w:rFonts w:ascii="Verdana" w:hAnsi="Verdana" w:cs="Arial"/>
                <w:sz w:val="18"/>
                <w:szCs w:val="18"/>
              </w:rPr>
              <w:t>arpège (tableau campagne emploi 2019) :</w:t>
            </w:r>
          </w:p>
        </w:tc>
        <w:tc>
          <w:tcPr>
            <w:tcW w:w="5060" w:type="dxa"/>
            <w:gridSpan w:val="4"/>
            <w:shd w:val="clear" w:color="auto" w:fill="auto"/>
            <w:vAlign w:val="center"/>
          </w:tcPr>
          <w:p w:rsidR="000652AE" w:rsidRPr="000652AE" w:rsidRDefault="000652AE" w:rsidP="00D73AED">
            <w:pPr>
              <w:rPr>
                <w:rFonts w:ascii="Verdana" w:hAnsi="Verdana" w:cs="Arial"/>
                <w:i/>
                <w:sz w:val="18"/>
                <w:szCs w:val="18"/>
              </w:rPr>
            </w:pPr>
            <w:r w:rsidRPr="000652AE">
              <w:rPr>
                <w:rFonts w:ascii="Verdana" w:hAnsi="Verdana" w:cs="Arial"/>
                <w:i/>
                <w:sz w:val="18"/>
                <w:szCs w:val="18"/>
              </w:rPr>
              <w:t>NE PAS REMPLIR</w:t>
            </w:r>
          </w:p>
        </w:tc>
      </w:tr>
      <w:tr w:rsidR="000652AE" w:rsidRPr="0012715C" w:rsidTr="00D73AED">
        <w:tc>
          <w:tcPr>
            <w:tcW w:w="10119" w:type="dxa"/>
            <w:gridSpan w:val="9"/>
            <w:shd w:val="clear" w:color="auto" w:fill="AEAAAA"/>
            <w:vAlign w:val="center"/>
          </w:tcPr>
          <w:p w:rsidR="000652AE" w:rsidRPr="0012715C" w:rsidRDefault="000652AE" w:rsidP="00D73AED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2715C">
              <w:rPr>
                <w:rFonts w:ascii="Verdana" w:hAnsi="Verdana" w:cs="Arial"/>
                <w:b/>
                <w:sz w:val="20"/>
                <w:szCs w:val="20"/>
              </w:rPr>
              <w:t>Niveau de recrutement</w:t>
            </w:r>
          </w:p>
        </w:tc>
      </w:tr>
      <w:tr w:rsidR="000652AE" w:rsidRPr="00A45A59" w:rsidTr="00D73AED">
        <w:tc>
          <w:tcPr>
            <w:tcW w:w="5059" w:type="dxa"/>
            <w:gridSpan w:val="5"/>
            <w:shd w:val="clear" w:color="auto" w:fill="D0CECE"/>
            <w:vAlign w:val="center"/>
          </w:tcPr>
          <w:p w:rsidR="000652AE" w:rsidRPr="0012715C" w:rsidRDefault="000652AE" w:rsidP="00D73AED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Equivalent enseignant-chercheur</w:t>
            </w:r>
          </w:p>
        </w:tc>
        <w:tc>
          <w:tcPr>
            <w:tcW w:w="5060" w:type="dxa"/>
            <w:gridSpan w:val="4"/>
            <w:shd w:val="clear" w:color="auto" w:fill="D0CECE"/>
            <w:vAlign w:val="center"/>
          </w:tcPr>
          <w:p w:rsidR="000652AE" w:rsidRPr="0012715C" w:rsidRDefault="000652AE" w:rsidP="00D73AED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Equivalent second degré</w:t>
            </w:r>
          </w:p>
        </w:tc>
      </w:tr>
      <w:tr w:rsidR="000652AE" w:rsidRPr="00A45A59" w:rsidTr="00D73AED">
        <w:tc>
          <w:tcPr>
            <w:tcW w:w="2529" w:type="dxa"/>
            <w:gridSpan w:val="2"/>
            <w:shd w:val="clear" w:color="auto" w:fill="E7E6E6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b/>
                <w:sz w:val="18"/>
                <w:szCs w:val="18"/>
              </w:rPr>
              <w:t>PR</w:t>
            </w:r>
          </w:p>
        </w:tc>
        <w:tc>
          <w:tcPr>
            <w:tcW w:w="2530" w:type="dxa"/>
            <w:gridSpan w:val="3"/>
            <w:shd w:val="clear" w:color="auto" w:fill="E7E6E6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MCF</w:t>
            </w:r>
          </w:p>
        </w:tc>
        <w:tc>
          <w:tcPr>
            <w:tcW w:w="2530" w:type="dxa"/>
            <w:gridSpan w:val="2"/>
            <w:shd w:val="clear" w:color="auto" w:fill="E7E6E6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PRAG</w:t>
            </w:r>
          </w:p>
        </w:tc>
        <w:tc>
          <w:tcPr>
            <w:tcW w:w="2530" w:type="dxa"/>
            <w:gridSpan w:val="2"/>
            <w:shd w:val="clear" w:color="auto" w:fill="E7E6E6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PRCE</w:t>
            </w:r>
          </w:p>
        </w:tc>
      </w:tr>
      <w:tr w:rsidR="000652AE" w:rsidRPr="00A45A59" w:rsidTr="00D73AED">
        <w:trPr>
          <w:trHeight w:val="365"/>
        </w:trPr>
        <w:tc>
          <w:tcPr>
            <w:tcW w:w="2038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2</w:t>
            </w:r>
            <w:r w:rsidRPr="00A45A59">
              <w:rPr>
                <w:rFonts w:ascii="Verdana" w:hAnsi="Verdana" w:cs="Arial"/>
                <w:sz w:val="18"/>
                <w:szCs w:val="18"/>
                <w:vertAlign w:val="superscript"/>
              </w:rPr>
              <w:t>ème</w:t>
            </w:r>
            <w:r w:rsidRPr="00A45A59">
              <w:rPr>
                <w:rFonts w:ascii="Verdana" w:hAnsi="Verdana" w:cs="Arial"/>
                <w:sz w:val="18"/>
                <w:szCs w:val="18"/>
              </w:rPr>
              <w:t xml:space="preserve"> classe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</w:tcPr>
          <w:p w:rsidR="000652AE" w:rsidRPr="00EC173E" w:rsidRDefault="000652AE" w:rsidP="00D73AE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bookmarkStart w:id="3" w:name="CaseACocher5"/>
            <w:r>
              <w:rPr>
                <w:rFonts w:ascii="Verdana" w:hAnsi="Verdana" w:cs="Arial"/>
                <w:sz w:val="18"/>
                <w:szCs w:val="18"/>
              </w:rPr>
              <w:t>Classe normale</w:t>
            </w:r>
          </w:p>
        </w:tc>
        <w:bookmarkEnd w:id="3"/>
        <w:tc>
          <w:tcPr>
            <w:tcW w:w="1265" w:type="dxa"/>
            <w:gridSpan w:val="2"/>
            <w:vMerge w:val="restart"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995" w:type="dxa"/>
            <w:vMerge w:val="restart"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Classe normale</w:t>
            </w:r>
          </w:p>
        </w:tc>
        <w:tc>
          <w:tcPr>
            <w:tcW w:w="535" w:type="dxa"/>
            <w:vMerge w:val="restart"/>
            <w:shd w:val="clear" w:color="auto" w:fill="FFFFFF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592" w:type="dxa"/>
            <w:vMerge w:val="restart"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Classe normale</w:t>
            </w:r>
          </w:p>
        </w:tc>
        <w:tc>
          <w:tcPr>
            <w:tcW w:w="938" w:type="dxa"/>
            <w:vMerge w:val="restart"/>
            <w:shd w:val="clear" w:color="auto" w:fill="FFFFFF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0652AE" w:rsidRPr="00A45A59" w:rsidTr="00D73AED">
        <w:trPr>
          <w:trHeight w:val="426"/>
        </w:trPr>
        <w:tc>
          <w:tcPr>
            <w:tcW w:w="2038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1</w:t>
            </w:r>
            <w:r w:rsidRPr="00A45A59">
              <w:rPr>
                <w:rFonts w:ascii="Verdana" w:hAnsi="Verdana" w:cs="Arial"/>
                <w:sz w:val="18"/>
                <w:szCs w:val="18"/>
                <w:vertAlign w:val="superscript"/>
              </w:rPr>
              <w:t>ère</w:t>
            </w:r>
            <w:r w:rsidRPr="00A45A59">
              <w:rPr>
                <w:rFonts w:ascii="Verdana" w:hAnsi="Verdana" w:cs="Arial"/>
                <w:sz w:val="18"/>
                <w:szCs w:val="18"/>
              </w:rPr>
              <w:t xml:space="preserve"> classe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65" w:type="dxa"/>
            <w:vMerge/>
            <w:shd w:val="clear" w:color="auto" w:fill="auto"/>
            <w:vAlign w:val="center"/>
          </w:tcPr>
          <w:p w:rsidR="000652AE" w:rsidRPr="0012715C" w:rsidRDefault="000652AE" w:rsidP="00D73AE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vMerge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</w:p>
        </w:tc>
        <w:tc>
          <w:tcPr>
            <w:tcW w:w="1995" w:type="dxa"/>
            <w:vMerge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535" w:type="dxa"/>
            <w:vMerge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92" w:type="dxa"/>
            <w:vMerge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2038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Classe exceptionnelle</w:t>
            </w:r>
          </w:p>
        </w:tc>
        <w:tc>
          <w:tcPr>
            <w:tcW w:w="491" w:type="dxa"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0652AE" w:rsidRPr="0012715C" w:rsidRDefault="000652AE" w:rsidP="00D73AED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Hors classe</w:t>
            </w:r>
          </w:p>
        </w:tc>
        <w:tc>
          <w:tcPr>
            <w:tcW w:w="1265" w:type="dxa"/>
            <w:gridSpan w:val="2"/>
            <w:shd w:val="clear" w:color="auto" w:fill="auto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995" w:type="dxa"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Hors classe</w:t>
            </w:r>
          </w:p>
        </w:tc>
        <w:tc>
          <w:tcPr>
            <w:tcW w:w="535" w:type="dxa"/>
            <w:shd w:val="clear" w:color="auto" w:fill="FFFFFF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592" w:type="dxa"/>
            <w:shd w:val="clear" w:color="auto" w:fill="FFFFFF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Hors-classe</w:t>
            </w:r>
          </w:p>
        </w:tc>
        <w:tc>
          <w:tcPr>
            <w:tcW w:w="938" w:type="dxa"/>
            <w:shd w:val="clear" w:color="auto" w:fill="FFFFFF"/>
            <w:vAlign w:val="center"/>
          </w:tcPr>
          <w:p w:rsidR="000652AE" w:rsidRPr="00AB6E5E" w:rsidRDefault="000652AE" w:rsidP="00D73AED">
            <w:pPr>
              <w:jc w:val="center"/>
              <w:rPr>
                <w:rFonts w:ascii="Verdana" w:hAnsi="Verdana" w:cs="Arial"/>
                <w:b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6907B5">
              <w:rPr>
                <w:rFonts w:ascii="Verdana" w:hAnsi="Verdana" w:cs="Arial"/>
                <w:sz w:val="18"/>
                <w:szCs w:val="18"/>
              </w:rPr>
            </w:r>
            <w:r w:rsidR="006907B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:rsidR="000652AE" w:rsidRDefault="000652AE" w:rsidP="000652AE">
      <w:pPr>
        <w:rPr>
          <w:rFonts w:ascii="Verdana" w:hAnsi="Verdana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652AE" w:rsidRPr="00A45A59" w:rsidTr="00D73AED">
        <w:tc>
          <w:tcPr>
            <w:tcW w:w="10118" w:type="dxa"/>
            <w:shd w:val="clear" w:color="auto" w:fill="BFBFBF"/>
            <w:vAlign w:val="center"/>
          </w:tcPr>
          <w:p w:rsidR="000652AE" w:rsidRPr="00A45A59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PROFIL</w:t>
            </w:r>
          </w:p>
        </w:tc>
      </w:tr>
      <w:tr w:rsidR="000652AE" w:rsidRPr="00A45A59" w:rsidTr="00D73AED">
        <w:tc>
          <w:tcPr>
            <w:tcW w:w="10118" w:type="dxa"/>
            <w:shd w:val="clear" w:color="auto" w:fill="E7E6E6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Profil court du poste :</w:t>
            </w:r>
          </w:p>
        </w:tc>
      </w:tr>
      <w:tr w:rsidR="000652AE" w:rsidRPr="00A45A59" w:rsidTr="00D73AED">
        <w:tc>
          <w:tcPr>
            <w:tcW w:w="10118" w:type="dxa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52AE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10118" w:type="dxa"/>
            <w:shd w:val="clear" w:color="auto" w:fill="E7E6E6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Profil court du poste traduit en anglais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 </w:t>
            </w:r>
            <w:r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</w:tr>
      <w:tr w:rsidR="000652AE" w:rsidRPr="00A45A59" w:rsidTr="00D73AED">
        <w:tc>
          <w:tcPr>
            <w:tcW w:w="10118" w:type="dxa"/>
            <w:shd w:val="clear" w:color="auto" w:fill="auto"/>
            <w:vAlign w:val="center"/>
          </w:tcPr>
          <w:p w:rsidR="000652AE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52AE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</w:tbl>
    <w:p w:rsidR="000652AE" w:rsidRDefault="000652AE" w:rsidP="000652AE">
      <w:pPr>
        <w:rPr>
          <w:rFonts w:ascii="Verdana" w:hAnsi="Verdana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5652"/>
      </w:tblGrid>
      <w:tr w:rsidR="000652AE" w:rsidRPr="00A45A59" w:rsidTr="00D73AED">
        <w:tc>
          <w:tcPr>
            <w:tcW w:w="10118" w:type="dxa"/>
            <w:gridSpan w:val="2"/>
            <w:shd w:val="clear" w:color="auto" w:fill="E7E6E6"/>
            <w:vAlign w:val="center"/>
          </w:tcPr>
          <w:p w:rsidR="000652AE" w:rsidRPr="00A165B2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A165B2">
              <w:rPr>
                <w:rFonts w:ascii="Verdana" w:hAnsi="Verdana" w:cs="Arial"/>
                <w:b/>
                <w:sz w:val="18"/>
                <w:szCs w:val="18"/>
              </w:rPr>
              <w:t>Enseignement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(le cas échéant)</w:t>
            </w: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Département d’enseignement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Nom du directeur</w:t>
            </w:r>
            <w:r>
              <w:rPr>
                <w:rFonts w:ascii="Verdana" w:hAnsi="Verdana" w:cs="Arial"/>
                <w:sz w:val="18"/>
                <w:szCs w:val="18"/>
              </w:rPr>
              <w:t xml:space="preserve"> / de la directrice</w:t>
            </w:r>
            <w:r w:rsidRPr="00A45A59">
              <w:rPr>
                <w:rFonts w:ascii="Verdana" w:hAnsi="Verdana" w:cs="Arial"/>
                <w:sz w:val="18"/>
                <w:szCs w:val="18"/>
              </w:rPr>
              <w:t xml:space="preserve"> du département</w:t>
            </w:r>
            <w:r>
              <w:rPr>
                <w:rFonts w:ascii="Verdana" w:hAnsi="Verdana" w:cs="Arial"/>
                <w:sz w:val="18"/>
                <w:szCs w:val="18"/>
              </w:rPr>
              <w:t>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Tél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e-mail</w:t>
            </w:r>
            <w:r>
              <w:rPr>
                <w:rFonts w:ascii="Verdana" w:hAnsi="Verdana" w:cs="Arial"/>
                <w:sz w:val="18"/>
                <w:szCs w:val="18"/>
              </w:rPr>
              <w:t>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10118" w:type="dxa"/>
            <w:gridSpan w:val="2"/>
            <w:shd w:val="clear" w:color="auto" w:fill="E7E6E6"/>
            <w:vAlign w:val="center"/>
          </w:tcPr>
          <w:p w:rsidR="000652AE" w:rsidRPr="00A165B2" w:rsidRDefault="000652AE" w:rsidP="00D73AED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A165B2">
              <w:rPr>
                <w:rFonts w:ascii="Verdana" w:hAnsi="Verdana" w:cs="Arial"/>
                <w:b/>
                <w:sz w:val="18"/>
                <w:szCs w:val="18"/>
              </w:rPr>
              <w:t>Recherche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(le cas échéant)</w:t>
            </w: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Nom du laboratoire (acronyme)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Code unité (ex. UMR 1234)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Nom du directeur</w:t>
            </w:r>
            <w:r>
              <w:rPr>
                <w:rFonts w:ascii="Verdana" w:hAnsi="Verdana" w:cs="Arial"/>
                <w:sz w:val="18"/>
                <w:szCs w:val="18"/>
              </w:rPr>
              <w:t xml:space="preserve"> / de la directrice</w:t>
            </w:r>
            <w:r w:rsidRPr="00A45A59">
              <w:rPr>
                <w:rFonts w:ascii="Verdana" w:hAnsi="Verdana" w:cs="Arial"/>
                <w:sz w:val="18"/>
                <w:szCs w:val="18"/>
              </w:rPr>
              <w:t xml:space="preserve"> de laboratoire : 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Tél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52AE" w:rsidRPr="00A45A59" w:rsidTr="00D73AED">
        <w:tc>
          <w:tcPr>
            <w:tcW w:w="3652" w:type="dxa"/>
            <w:shd w:val="clear" w:color="auto" w:fill="auto"/>
            <w:vAlign w:val="center"/>
          </w:tcPr>
          <w:p w:rsidR="000652AE" w:rsidRPr="00A45A59" w:rsidRDefault="000652AE" w:rsidP="00D73AED">
            <w:pPr>
              <w:jc w:val="right"/>
              <w:rPr>
                <w:rFonts w:ascii="Verdana" w:hAnsi="Verdana" w:cs="Arial"/>
                <w:b/>
                <w:sz w:val="18"/>
                <w:szCs w:val="18"/>
              </w:rPr>
            </w:pPr>
            <w:r w:rsidRPr="00A45A59">
              <w:rPr>
                <w:rFonts w:ascii="Verdana" w:hAnsi="Verdana" w:cs="Arial"/>
                <w:sz w:val="18"/>
                <w:szCs w:val="18"/>
              </w:rPr>
              <w:t>e-mail :</w:t>
            </w:r>
          </w:p>
        </w:tc>
        <w:tc>
          <w:tcPr>
            <w:tcW w:w="6466" w:type="dxa"/>
            <w:shd w:val="clear" w:color="auto" w:fill="auto"/>
            <w:vAlign w:val="center"/>
          </w:tcPr>
          <w:p w:rsidR="000652AE" w:rsidRPr="00A45A59" w:rsidRDefault="000652AE" w:rsidP="00D73AED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</w:tbl>
    <w:p w:rsidR="000652AE" w:rsidRPr="00C42870" w:rsidRDefault="000652AE" w:rsidP="000652AE">
      <w:pPr>
        <w:rPr>
          <w:rFonts w:ascii="Verdana" w:hAnsi="Verdana" w:cs="Arial"/>
          <w:b/>
          <w:sz w:val="18"/>
          <w:szCs w:val="18"/>
        </w:rPr>
      </w:pPr>
    </w:p>
    <w:p w:rsidR="000652AE" w:rsidRPr="00B10B80" w:rsidRDefault="000652AE" w:rsidP="000652AE">
      <w:pPr>
        <w:jc w:val="both"/>
        <w:rPr>
          <w:rFonts w:ascii="Verdana" w:hAnsi="Verdana" w:cs="Arial"/>
          <w:sz w:val="18"/>
          <w:szCs w:val="18"/>
          <w:u w:val="single"/>
        </w:rPr>
      </w:pPr>
      <w:r w:rsidRPr="00B10B80">
        <w:rPr>
          <w:rFonts w:ascii="Verdana" w:hAnsi="Verdana" w:cs="Arial"/>
          <w:sz w:val="18"/>
          <w:szCs w:val="18"/>
          <w:u w:val="single"/>
        </w:rPr>
        <w:t xml:space="preserve">Profil </w:t>
      </w:r>
      <w:r>
        <w:rPr>
          <w:rFonts w:ascii="Verdana" w:hAnsi="Verdana" w:cs="Arial"/>
          <w:sz w:val="18"/>
          <w:szCs w:val="18"/>
          <w:u w:val="single"/>
        </w:rPr>
        <w:t>détaillé</w:t>
      </w:r>
    </w:p>
    <w:p w:rsidR="000652AE" w:rsidRDefault="000652AE" w:rsidP="000652AE">
      <w:pPr>
        <w:jc w:val="both"/>
        <w:rPr>
          <w:rFonts w:ascii="Verdana" w:hAnsi="Verdana" w:cs="Arial"/>
          <w:sz w:val="18"/>
          <w:szCs w:val="18"/>
        </w:rPr>
      </w:pPr>
    </w:p>
    <w:p w:rsidR="000652AE" w:rsidRDefault="000652AE" w:rsidP="000652AE">
      <w:pPr>
        <w:jc w:val="both"/>
        <w:rPr>
          <w:rFonts w:ascii="Verdana" w:hAnsi="Verdana" w:cs="Arial"/>
          <w:sz w:val="18"/>
          <w:szCs w:val="18"/>
        </w:rPr>
      </w:pPr>
    </w:p>
    <w:p w:rsidR="000652AE" w:rsidRPr="00B10B80" w:rsidRDefault="000652AE" w:rsidP="000652AE">
      <w:pPr>
        <w:jc w:val="both"/>
        <w:rPr>
          <w:rFonts w:ascii="Verdana" w:hAnsi="Verdana" w:cs="Arial"/>
          <w:sz w:val="18"/>
          <w:szCs w:val="18"/>
        </w:rPr>
      </w:pPr>
    </w:p>
    <w:p w:rsidR="000652AE" w:rsidRPr="00B10B80" w:rsidRDefault="000652AE" w:rsidP="000652AE">
      <w:pPr>
        <w:jc w:val="both"/>
        <w:rPr>
          <w:rFonts w:ascii="Verdana" w:hAnsi="Verdana" w:cs="Arial"/>
          <w:sz w:val="18"/>
          <w:szCs w:val="18"/>
        </w:rPr>
      </w:pPr>
      <w:r w:rsidRPr="00B10B80">
        <w:rPr>
          <w:rFonts w:ascii="Verdana" w:hAnsi="Verdana" w:cs="Arial"/>
          <w:b/>
          <w:sz w:val="18"/>
          <w:szCs w:val="18"/>
        </w:rPr>
        <w:t>Compétences particulières requises</w:t>
      </w:r>
      <w:r w:rsidRPr="00B10B80">
        <w:rPr>
          <w:rFonts w:ascii="Verdana" w:hAnsi="Verdana" w:cs="Arial"/>
          <w:sz w:val="18"/>
          <w:szCs w:val="18"/>
        </w:rPr>
        <w:t xml:space="preserve"> : </w:t>
      </w:r>
    </w:p>
    <w:p w:rsidR="000652AE" w:rsidRPr="00B10B80" w:rsidRDefault="000652AE" w:rsidP="000652AE">
      <w:pPr>
        <w:jc w:val="both"/>
        <w:rPr>
          <w:rFonts w:ascii="Verdana" w:hAnsi="Verdana" w:cs="Arial"/>
          <w:sz w:val="18"/>
          <w:szCs w:val="18"/>
        </w:rPr>
      </w:pPr>
    </w:p>
    <w:p w:rsidR="000652AE" w:rsidRPr="00DB516F" w:rsidRDefault="000652AE" w:rsidP="000652AE">
      <w:pPr>
        <w:jc w:val="both"/>
        <w:rPr>
          <w:rFonts w:ascii="Verdana" w:hAnsi="Verdana" w:cs="Arial"/>
          <w:b/>
          <w:sz w:val="18"/>
          <w:szCs w:val="18"/>
        </w:rPr>
      </w:pPr>
    </w:p>
    <w:p w:rsidR="000652AE" w:rsidRPr="00DB516F" w:rsidRDefault="000652AE" w:rsidP="000652AE">
      <w:pPr>
        <w:jc w:val="both"/>
        <w:rPr>
          <w:rFonts w:ascii="Verdana" w:hAnsi="Verdana" w:cs="Arial"/>
          <w:b/>
          <w:sz w:val="18"/>
          <w:szCs w:val="18"/>
        </w:rPr>
      </w:pPr>
    </w:p>
    <w:p w:rsidR="000652AE" w:rsidRPr="00DB516F" w:rsidRDefault="000652AE" w:rsidP="000652AE">
      <w:pPr>
        <w:jc w:val="both"/>
        <w:rPr>
          <w:rFonts w:ascii="Verdana" w:hAnsi="Verdana" w:cs="Arial"/>
          <w:b/>
          <w:sz w:val="18"/>
          <w:szCs w:val="18"/>
        </w:rPr>
      </w:pPr>
      <w:r w:rsidRPr="00DB516F">
        <w:rPr>
          <w:rFonts w:ascii="Verdana" w:hAnsi="Verdana" w:cs="Arial"/>
          <w:b/>
          <w:sz w:val="18"/>
          <w:szCs w:val="18"/>
        </w:rPr>
        <w:t>Enseignement :</w:t>
      </w:r>
    </w:p>
    <w:p w:rsidR="000652AE" w:rsidRPr="00DB516F" w:rsidRDefault="000652AE" w:rsidP="000652AE">
      <w:pPr>
        <w:jc w:val="both"/>
        <w:rPr>
          <w:rFonts w:ascii="Verdana" w:hAnsi="Verdana" w:cs="Arial"/>
          <w:b/>
          <w:sz w:val="18"/>
          <w:szCs w:val="18"/>
        </w:rPr>
      </w:pPr>
    </w:p>
    <w:p w:rsidR="000652AE" w:rsidRPr="00DB516F" w:rsidRDefault="000652AE" w:rsidP="000652AE">
      <w:pPr>
        <w:jc w:val="both"/>
        <w:rPr>
          <w:rFonts w:ascii="Verdana" w:hAnsi="Verdana" w:cs="Arial"/>
          <w:b/>
          <w:sz w:val="18"/>
          <w:szCs w:val="18"/>
        </w:rPr>
      </w:pPr>
      <w:r w:rsidRPr="00DB516F">
        <w:rPr>
          <w:rFonts w:ascii="Verdana" w:hAnsi="Verdana" w:cs="Arial"/>
          <w:b/>
          <w:sz w:val="18"/>
          <w:szCs w:val="18"/>
        </w:rPr>
        <w:t>Recherche :</w:t>
      </w:r>
    </w:p>
    <w:p w:rsidR="00234233" w:rsidRPr="0056224C" w:rsidRDefault="00234233" w:rsidP="002A77E7">
      <w:pPr>
        <w:rPr>
          <w:rFonts w:ascii="Trebuchet MS" w:hAnsi="Trebuchet MS"/>
          <w:i/>
          <w:color w:val="5B9BD5" w:themeColor="accent1"/>
          <w:sz w:val="20"/>
          <w:lang w:val="en-GB"/>
        </w:rPr>
      </w:pPr>
    </w:p>
    <w:sectPr w:rsidR="00234233" w:rsidRPr="0056224C" w:rsidSect="00B123B5">
      <w:headerReference w:type="default" r:id="rId12"/>
      <w:footerReference w:type="default" r:id="rId13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855" w:rsidRDefault="00693855" w:rsidP="00B123B5">
      <w:pPr>
        <w:spacing w:after="0" w:line="240" w:lineRule="auto"/>
      </w:pPr>
      <w:r>
        <w:separator/>
      </w:r>
    </w:p>
  </w:endnote>
  <w:endnote w:type="continuationSeparator" w:id="0">
    <w:p w:rsidR="00693855" w:rsidRDefault="00693855" w:rsidP="00B12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306145"/>
      <w:docPartObj>
        <w:docPartGallery w:val="Page Numbers (Bottom of Page)"/>
        <w:docPartUnique/>
      </w:docPartObj>
    </w:sdtPr>
    <w:sdtEndPr/>
    <w:sdtContent>
      <w:p w:rsidR="00B123B5" w:rsidRDefault="00B123B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7B5">
          <w:rPr>
            <w:noProof/>
          </w:rPr>
          <w:t>1</w:t>
        </w:r>
        <w:r>
          <w:fldChar w:fldCharType="end"/>
        </w:r>
      </w:p>
    </w:sdtContent>
  </w:sdt>
  <w:p w:rsidR="00B123B5" w:rsidRDefault="00B123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855" w:rsidRDefault="00693855" w:rsidP="00B123B5">
      <w:pPr>
        <w:spacing w:after="0" w:line="240" w:lineRule="auto"/>
      </w:pPr>
      <w:r>
        <w:separator/>
      </w:r>
    </w:p>
  </w:footnote>
  <w:footnote w:type="continuationSeparator" w:id="0">
    <w:p w:rsidR="00693855" w:rsidRDefault="00693855" w:rsidP="00B12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4D4" w:rsidRDefault="006944D4">
    <w:pPr>
      <w:pStyle w:val="En-tte"/>
    </w:pPr>
    <w:r>
      <w:rPr>
        <w:noProof/>
        <w:lang w:eastAsia="fr-FR"/>
      </w:rPr>
      <w:drawing>
        <wp:inline distT="0" distB="0" distL="0" distR="0" wp14:anchorId="5EBF5764" wp14:editId="2337D34C">
          <wp:extent cx="2686111" cy="715645"/>
          <wp:effectExtent l="0" t="0" r="0" b="825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amidex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504" cy="716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06D" w:rsidRDefault="0073606D" w:rsidP="0073606D">
    <w:pPr>
      <w:pStyle w:val="En-tte"/>
      <w:rPr>
        <w:b/>
        <w:sz w:val="24"/>
      </w:rPr>
    </w:pPr>
    <w:r w:rsidRPr="004F64B0">
      <w:rPr>
        <w:b/>
        <w:sz w:val="24"/>
      </w:rPr>
      <w:t>A</w:t>
    </w:r>
    <w:r>
      <w:rPr>
        <w:b/>
        <w:sz w:val="24"/>
      </w:rPr>
      <w:t>AP « Chaires d’excellence » 2020</w:t>
    </w:r>
  </w:p>
  <w:p w:rsidR="0073606D" w:rsidRPr="004F64B0" w:rsidRDefault="0073606D" w:rsidP="0073606D">
    <w:pPr>
      <w:pStyle w:val="En-tte"/>
      <w:rPr>
        <w:b/>
        <w:sz w:val="24"/>
      </w:rPr>
    </w:pPr>
    <w:r w:rsidRPr="004F64B0">
      <w:rPr>
        <w:b/>
        <w:sz w:val="24"/>
      </w:rPr>
      <w:t>4</w:t>
    </w:r>
    <w:r w:rsidRPr="004F64B0">
      <w:rPr>
        <w:b/>
        <w:sz w:val="24"/>
        <w:vertAlign w:val="superscript"/>
      </w:rPr>
      <w:t>e</w:t>
    </w:r>
    <w:r w:rsidRPr="004F64B0">
      <w:rPr>
        <w:b/>
        <w:sz w:val="24"/>
      </w:rPr>
      <w:t xml:space="preserve"> édition </w:t>
    </w:r>
  </w:p>
  <w:p w:rsidR="006944D4" w:rsidRPr="00E10342" w:rsidRDefault="006944D4">
    <w:pPr>
      <w:pStyle w:val="En-tte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4pt;height:10.4pt" o:bullet="t">
        <v:imagedata r:id="rId1" o:title="BD15275_"/>
      </v:shape>
    </w:pict>
  </w:numPicBullet>
  <w:abstractNum w:abstractNumId="0" w15:restartNumberingAfterBreak="0">
    <w:nsid w:val="2E1D436B"/>
    <w:multiLevelType w:val="hybridMultilevel"/>
    <w:tmpl w:val="3C18E97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347E2A"/>
    <w:multiLevelType w:val="hybridMultilevel"/>
    <w:tmpl w:val="5802C7D2"/>
    <w:lvl w:ilvl="0" w:tplc="F19229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26F43"/>
    <w:multiLevelType w:val="hybridMultilevel"/>
    <w:tmpl w:val="F9D860A8"/>
    <w:lvl w:ilvl="0" w:tplc="E174D2F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637C9D"/>
    <w:multiLevelType w:val="hybridMultilevel"/>
    <w:tmpl w:val="3E1C0264"/>
    <w:lvl w:ilvl="0" w:tplc="8D162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73DBC"/>
    <w:multiLevelType w:val="hybridMultilevel"/>
    <w:tmpl w:val="D6D4FA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0E3A3C"/>
    <w:multiLevelType w:val="hybridMultilevel"/>
    <w:tmpl w:val="6240BF8C"/>
    <w:lvl w:ilvl="0" w:tplc="998C17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C5F00"/>
    <w:multiLevelType w:val="hybridMultilevel"/>
    <w:tmpl w:val="083E947E"/>
    <w:lvl w:ilvl="0" w:tplc="47BED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B2438"/>
    <w:multiLevelType w:val="hybridMultilevel"/>
    <w:tmpl w:val="53044C9C"/>
    <w:lvl w:ilvl="0" w:tplc="998C17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5B"/>
    <w:rsid w:val="00011FB2"/>
    <w:rsid w:val="00032B9A"/>
    <w:rsid w:val="000402AB"/>
    <w:rsid w:val="000418CF"/>
    <w:rsid w:val="00043369"/>
    <w:rsid w:val="000652AE"/>
    <w:rsid w:val="000803AA"/>
    <w:rsid w:val="000B0B63"/>
    <w:rsid w:val="000B51C4"/>
    <w:rsid w:val="000C75BF"/>
    <w:rsid w:val="00116067"/>
    <w:rsid w:val="00150358"/>
    <w:rsid w:val="00155E68"/>
    <w:rsid w:val="0016384E"/>
    <w:rsid w:val="001A1E91"/>
    <w:rsid w:val="001B0AA9"/>
    <w:rsid w:val="001E7B39"/>
    <w:rsid w:val="00234233"/>
    <w:rsid w:val="00256BD3"/>
    <w:rsid w:val="002A77E7"/>
    <w:rsid w:val="002B2E15"/>
    <w:rsid w:val="002B587D"/>
    <w:rsid w:val="002E5BC2"/>
    <w:rsid w:val="003122DA"/>
    <w:rsid w:val="0035405F"/>
    <w:rsid w:val="003A3353"/>
    <w:rsid w:val="003E2433"/>
    <w:rsid w:val="00403306"/>
    <w:rsid w:val="004064FB"/>
    <w:rsid w:val="00435DEE"/>
    <w:rsid w:val="00493551"/>
    <w:rsid w:val="004D363C"/>
    <w:rsid w:val="004D6622"/>
    <w:rsid w:val="00515682"/>
    <w:rsid w:val="00533A96"/>
    <w:rsid w:val="00540C99"/>
    <w:rsid w:val="00545AA2"/>
    <w:rsid w:val="0056224C"/>
    <w:rsid w:val="005728F0"/>
    <w:rsid w:val="00575938"/>
    <w:rsid w:val="00584320"/>
    <w:rsid w:val="005C1120"/>
    <w:rsid w:val="00617391"/>
    <w:rsid w:val="00662A89"/>
    <w:rsid w:val="006638BA"/>
    <w:rsid w:val="006907B5"/>
    <w:rsid w:val="00693855"/>
    <w:rsid w:val="006944D4"/>
    <w:rsid w:val="006B2197"/>
    <w:rsid w:val="007057B4"/>
    <w:rsid w:val="0073606D"/>
    <w:rsid w:val="00781B73"/>
    <w:rsid w:val="00785946"/>
    <w:rsid w:val="0079101F"/>
    <w:rsid w:val="00791AC9"/>
    <w:rsid w:val="00820F7A"/>
    <w:rsid w:val="008445BE"/>
    <w:rsid w:val="00851CA0"/>
    <w:rsid w:val="008C7FE1"/>
    <w:rsid w:val="009117A4"/>
    <w:rsid w:val="0091457A"/>
    <w:rsid w:val="00933B0A"/>
    <w:rsid w:val="00991EAD"/>
    <w:rsid w:val="009A64F7"/>
    <w:rsid w:val="009F4852"/>
    <w:rsid w:val="00A93441"/>
    <w:rsid w:val="00AD5DB1"/>
    <w:rsid w:val="00AE36AD"/>
    <w:rsid w:val="00B123B5"/>
    <w:rsid w:val="00B60053"/>
    <w:rsid w:val="00BD6707"/>
    <w:rsid w:val="00C1026E"/>
    <w:rsid w:val="00D12891"/>
    <w:rsid w:val="00D14E09"/>
    <w:rsid w:val="00D61F2D"/>
    <w:rsid w:val="00D626BF"/>
    <w:rsid w:val="00DB4560"/>
    <w:rsid w:val="00DB6C5B"/>
    <w:rsid w:val="00DE004B"/>
    <w:rsid w:val="00DF0A9C"/>
    <w:rsid w:val="00E065F2"/>
    <w:rsid w:val="00E10342"/>
    <w:rsid w:val="00E40B4D"/>
    <w:rsid w:val="00E976CC"/>
    <w:rsid w:val="00EC1E95"/>
    <w:rsid w:val="00ED1B33"/>
    <w:rsid w:val="00F10AC2"/>
    <w:rsid w:val="00F44D64"/>
    <w:rsid w:val="00F74DAA"/>
    <w:rsid w:val="00FB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F390A1"/>
  <w15:docId w15:val="{7E147FE4-78FE-4DEA-8C52-849867447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F2D"/>
  </w:style>
  <w:style w:type="paragraph" w:styleId="Titre1">
    <w:name w:val="heading 1"/>
    <w:basedOn w:val="Normal"/>
    <w:next w:val="Normal"/>
    <w:link w:val="Titre1Car"/>
    <w:uiPriority w:val="9"/>
    <w:qFormat/>
    <w:rsid w:val="002E5BC2"/>
    <w:pPr>
      <w:jc w:val="both"/>
      <w:outlineLvl w:val="0"/>
    </w:pPr>
    <w:rPr>
      <w:rFonts w:ascii="Trebuchet MS" w:hAnsi="Trebuchet MS"/>
      <w:b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1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12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23B5"/>
  </w:style>
  <w:style w:type="paragraph" w:styleId="Pieddepage">
    <w:name w:val="footer"/>
    <w:basedOn w:val="Normal"/>
    <w:link w:val="PieddepageCar"/>
    <w:uiPriority w:val="99"/>
    <w:unhideWhenUsed/>
    <w:rsid w:val="00B12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23B5"/>
  </w:style>
  <w:style w:type="paragraph" w:styleId="Paragraphedeliste">
    <w:name w:val="List Paragraph"/>
    <w:basedOn w:val="Normal"/>
    <w:uiPriority w:val="34"/>
    <w:qFormat/>
    <w:rsid w:val="00B123B5"/>
    <w:pPr>
      <w:spacing w:after="200" w:line="27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123B5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123B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123B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123B5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2E5BC2"/>
    <w:rPr>
      <w:rFonts w:ascii="Trebuchet MS" w:hAnsi="Trebuchet MS"/>
      <w:b/>
      <w:color w:val="000000" w:themeColor="text1"/>
    </w:rPr>
  </w:style>
  <w:style w:type="table" w:customStyle="1" w:styleId="Grilledutableau1">
    <w:name w:val="Grille du tableau1"/>
    <w:basedOn w:val="TableauNormal"/>
    <w:next w:val="Grilledutableau"/>
    <w:uiPriority w:val="39"/>
    <w:rsid w:val="00D61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v-amu.fr/fr/public/attractivite-talent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cedures.univ-amu.fr/amide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ocedures.univ-amu.fr/amide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idex-direction@univ-amu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6E681-5A12-44B6-A465-F115F71C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1320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PASSAVANT GUION Lisa</dc:creator>
  <cp:keywords/>
  <dc:description/>
  <cp:lastModifiedBy>DURAN Camille</cp:lastModifiedBy>
  <cp:revision>16</cp:revision>
  <cp:lastPrinted>2020-03-06T08:52:00Z</cp:lastPrinted>
  <dcterms:created xsi:type="dcterms:W3CDTF">2018-09-01T12:55:00Z</dcterms:created>
  <dcterms:modified xsi:type="dcterms:W3CDTF">2020-03-06T08:53:00Z</dcterms:modified>
</cp:coreProperties>
</file>